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E99E" w14:textId="23A135B8" w:rsidR="00EA4581" w:rsidRDefault="00EA4581" w:rsidP="00EA4581">
      <w:pPr>
        <w:pStyle w:val="a9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E8B1FBA" wp14:editId="30EC4150">
            <wp:simplePos x="0" y="0"/>
            <wp:positionH relativeFrom="column">
              <wp:posOffset>-851535</wp:posOffset>
            </wp:positionH>
            <wp:positionV relativeFrom="paragraph">
              <wp:posOffset>72389</wp:posOffset>
            </wp:positionV>
            <wp:extent cx="7096913" cy="9763125"/>
            <wp:effectExtent l="0" t="0" r="0" b="0"/>
            <wp:wrapNone/>
            <wp:docPr id="2" name="Рисунок 1" descr="Изображение выглядит как текст, письмо, бумаг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Изображение выглядит как текст, письмо, бумага, Шриф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613" cy="976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3E6B7" w14:textId="7132DC98" w:rsidR="0088119B" w:rsidRDefault="0088119B" w:rsidP="0088119B">
      <w:pPr>
        <w:pStyle w:val="a3"/>
        <w:jc w:val="right"/>
        <w:rPr>
          <w:b/>
          <w:sz w:val="26"/>
        </w:rPr>
      </w:pPr>
      <w:r>
        <w:rPr>
          <w:b/>
          <w:sz w:val="26"/>
        </w:rPr>
        <w:t xml:space="preserve">                                                 Приложение 1 к приказу </w:t>
      </w:r>
    </w:p>
    <w:p w14:paraId="3276F5AA" w14:textId="0A89BB0E" w:rsidR="0088119B" w:rsidRPr="009C04C2" w:rsidRDefault="0088119B" w:rsidP="009C04C2">
      <w:pPr>
        <w:pStyle w:val="a3"/>
        <w:jc w:val="right"/>
        <w:rPr>
          <w:b/>
          <w:sz w:val="26"/>
        </w:rPr>
      </w:pPr>
      <w:r>
        <w:rPr>
          <w:b/>
          <w:sz w:val="26"/>
        </w:rPr>
        <w:t xml:space="preserve">                                               №</w:t>
      </w:r>
      <w:r w:rsidR="00831E34">
        <w:rPr>
          <w:b/>
          <w:sz w:val="26"/>
        </w:rPr>
        <w:t xml:space="preserve"> </w:t>
      </w:r>
      <w:r>
        <w:rPr>
          <w:b/>
          <w:sz w:val="26"/>
        </w:rPr>
        <w:t>09 от 16 марта 2022 года</w:t>
      </w:r>
    </w:p>
    <w:p w14:paraId="18BB45EA" w14:textId="77777777" w:rsidR="0088119B" w:rsidRPr="0088119B" w:rsidRDefault="0088119B" w:rsidP="0088119B">
      <w:pPr>
        <w:pStyle w:val="1"/>
        <w:ind w:left="0"/>
        <w:contextualSpacing/>
        <w:jc w:val="center"/>
        <w:rPr>
          <w:b w:val="0"/>
          <w:spacing w:val="-3"/>
        </w:rPr>
      </w:pPr>
      <w:r w:rsidRPr="0088119B">
        <w:rPr>
          <w:b w:val="0"/>
          <w:spacing w:val="-3"/>
        </w:rPr>
        <w:t>Муниципальное общеобразовательное учреждение Беломорского муниципального района «Сумпосадская средняя общеобразовательная школа»</w:t>
      </w:r>
    </w:p>
    <w:p w14:paraId="6375DC9A" w14:textId="3BAD7267" w:rsidR="0088119B" w:rsidRPr="00111583" w:rsidRDefault="0088119B" w:rsidP="0088119B">
      <w:pPr>
        <w:pStyle w:val="1"/>
        <w:ind w:left="778"/>
        <w:contextualSpacing/>
        <w:jc w:val="center"/>
        <w:rPr>
          <w:b w:val="0"/>
          <w:spacing w:val="-3"/>
        </w:rPr>
      </w:pPr>
    </w:p>
    <w:tbl>
      <w:tblPr>
        <w:tblStyle w:val="a6"/>
        <w:tblW w:w="0" w:type="auto"/>
        <w:tblInd w:w="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4600"/>
      </w:tblGrid>
      <w:tr w:rsidR="0088119B" w14:paraId="2DDBEE34" w14:textId="77777777" w:rsidTr="009D1C34">
        <w:tc>
          <w:tcPr>
            <w:tcW w:w="4984" w:type="dxa"/>
          </w:tcPr>
          <w:p w14:paraId="3B9CDB6F" w14:textId="4C102D28" w:rsidR="0088119B" w:rsidRPr="00E56B68" w:rsidRDefault="0088119B" w:rsidP="0088119B">
            <w:pPr>
              <w:pStyle w:val="1"/>
              <w:ind w:left="-636"/>
              <w:contextualSpacing/>
              <w:jc w:val="center"/>
              <w:rPr>
                <w:spacing w:val="-3"/>
                <w:sz w:val="20"/>
                <w:szCs w:val="20"/>
              </w:rPr>
            </w:pPr>
            <w:r w:rsidRPr="00E56B68">
              <w:rPr>
                <w:spacing w:val="-3"/>
                <w:sz w:val="20"/>
                <w:szCs w:val="20"/>
              </w:rPr>
              <w:t xml:space="preserve">Рассмотрено </w:t>
            </w:r>
          </w:p>
          <w:p w14:paraId="0B9B02DA" w14:textId="77777777" w:rsidR="0088119B" w:rsidRPr="00E56B68" w:rsidRDefault="0088119B" w:rsidP="0088119B">
            <w:pPr>
              <w:pStyle w:val="1"/>
              <w:ind w:left="-636"/>
              <w:contextualSpacing/>
              <w:jc w:val="center"/>
              <w:rPr>
                <w:spacing w:val="-3"/>
                <w:sz w:val="20"/>
                <w:szCs w:val="20"/>
              </w:rPr>
            </w:pPr>
            <w:r w:rsidRPr="00E56B68">
              <w:rPr>
                <w:spacing w:val="-3"/>
                <w:sz w:val="20"/>
                <w:szCs w:val="20"/>
              </w:rPr>
              <w:t xml:space="preserve">на заседании Педагогического совета </w:t>
            </w:r>
          </w:p>
          <w:p w14:paraId="54C90A49" w14:textId="77777777" w:rsidR="0088119B" w:rsidRPr="00E56B68" w:rsidRDefault="0088119B" w:rsidP="0088119B">
            <w:pPr>
              <w:pStyle w:val="1"/>
              <w:ind w:left="-636"/>
              <w:contextualSpacing/>
              <w:jc w:val="center"/>
              <w:rPr>
                <w:spacing w:val="-3"/>
                <w:sz w:val="20"/>
                <w:szCs w:val="20"/>
              </w:rPr>
            </w:pPr>
            <w:r w:rsidRPr="00E56B68">
              <w:rPr>
                <w:spacing w:val="-3"/>
                <w:sz w:val="20"/>
                <w:szCs w:val="20"/>
              </w:rPr>
              <w:t xml:space="preserve">Протокол № </w:t>
            </w:r>
            <w:r>
              <w:rPr>
                <w:spacing w:val="-3"/>
                <w:sz w:val="20"/>
                <w:szCs w:val="20"/>
              </w:rPr>
              <w:t>2</w:t>
            </w:r>
            <w:r w:rsidRPr="00E56B68">
              <w:rPr>
                <w:spacing w:val="-3"/>
                <w:sz w:val="20"/>
                <w:szCs w:val="20"/>
              </w:rPr>
              <w:t xml:space="preserve">  от </w:t>
            </w:r>
            <w:r>
              <w:rPr>
                <w:spacing w:val="-3"/>
                <w:sz w:val="20"/>
                <w:szCs w:val="20"/>
              </w:rPr>
              <w:t xml:space="preserve"> 16.03.2022</w:t>
            </w:r>
          </w:p>
        </w:tc>
        <w:tc>
          <w:tcPr>
            <w:tcW w:w="5051" w:type="dxa"/>
          </w:tcPr>
          <w:p w14:paraId="3F9C68FD" w14:textId="77777777" w:rsidR="0088119B" w:rsidRPr="00E56B68" w:rsidRDefault="0088119B" w:rsidP="009D1C34">
            <w:pPr>
              <w:pStyle w:val="1"/>
              <w:contextualSpacing/>
              <w:jc w:val="center"/>
              <w:rPr>
                <w:spacing w:val="-3"/>
                <w:sz w:val="20"/>
                <w:szCs w:val="20"/>
              </w:rPr>
            </w:pPr>
            <w:r w:rsidRPr="00E56B68">
              <w:rPr>
                <w:spacing w:val="-3"/>
                <w:sz w:val="20"/>
                <w:szCs w:val="20"/>
              </w:rPr>
              <w:t>«Утверждаю»</w:t>
            </w:r>
          </w:p>
          <w:p w14:paraId="6E747CE9" w14:textId="77777777" w:rsidR="0088119B" w:rsidRPr="00E56B68" w:rsidRDefault="0088119B" w:rsidP="009D1C34">
            <w:pPr>
              <w:pStyle w:val="1"/>
              <w:contextualSpacing/>
              <w:jc w:val="center"/>
              <w:rPr>
                <w:spacing w:val="-3"/>
                <w:sz w:val="20"/>
                <w:szCs w:val="20"/>
              </w:rPr>
            </w:pPr>
            <w:r w:rsidRPr="00E56B68">
              <w:rPr>
                <w:spacing w:val="-3"/>
                <w:sz w:val="20"/>
                <w:szCs w:val="20"/>
              </w:rPr>
              <w:t>Директор школы______________</w:t>
            </w:r>
          </w:p>
          <w:p w14:paraId="05E8F008" w14:textId="77777777" w:rsidR="0088119B" w:rsidRDefault="0088119B" w:rsidP="009D1C34">
            <w:pPr>
              <w:pStyle w:val="1"/>
              <w:contextualSpacing/>
              <w:jc w:val="center"/>
              <w:rPr>
                <w:spacing w:val="-3"/>
                <w:sz w:val="20"/>
                <w:szCs w:val="20"/>
              </w:rPr>
            </w:pPr>
            <w:r w:rsidRPr="00E56B68">
              <w:rPr>
                <w:spacing w:val="-3"/>
                <w:sz w:val="20"/>
                <w:szCs w:val="20"/>
              </w:rPr>
              <w:t xml:space="preserve">                                  </w:t>
            </w:r>
            <w:proofErr w:type="spellStart"/>
            <w:r w:rsidRPr="00E56B68">
              <w:rPr>
                <w:spacing w:val="-3"/>
                <w:sz w:val="20"/>
                <w:szCs w:val="20"/>
              </w:rPr>
              <w:t>В.А.Ломаш</w:t>
            </w:r>
            <w:proofErr w:type="spellEnd"/>
          </w:p>
          <w:p w14:paraId="544D2046" w14:textId="77777777" w:rsidR="0088119B" w:rsidRPr="00E56B68" w:rsidRDefault="0088119B" w:rsidP="009D1C34">
            <w:pPr>
              <w:pStyle w:val="1"/>
              <w:contextualSpacing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Приказ № 09  от 16.03.2022г.</w:t>
            </w:r>
          </w:p>
        </w:tc>
      </w:tr>
    </w:tbl>
    <w:p w14:paraId="694E1362" w14:textId="489D371A" w:rsidR="0088119B" w:rsidRDefault="0088119B" w:rsidP="0088119B">
      <w:pPr>
        <w:pStyle w:val="1"/>
        <w:ind w:left="778"/>
        <w:contextualSpacing/>
        <w:jc w:val="center"/>
        <w:rPr>
          <w:spacing w:val="-3"/>
        </w:rPr>
      </w:pPr>
      <w:r>
        <w:rPr>
          <w:spacing w:val="-3"/>
        </w:rPr>
        <w:t xml:space="preserve">     </w:t>
      </w:r>
    </w:p>
    <w:p w14:paraId="734A9647" w14:textId="2120A2DE" w:rsidR="0088119B" w:rsidRPr="009C04C2" w:rsidRDefault="009C04C2" w:rsidP="009C04C2">
      <w:pPr>
        <w:spacing w:before="170"/>
        <w:ind w:right="675"/>
        <w:jc w:val="center"/>
        <w:rPr>
          <w:b/>
          <w:sz w:val="24"/>
          <w:szCs w:val="24"/>
        </w:rPr>
      </w:pPr>
      <w:r>
        <w:rPr>
          <w:b/>
          <w:color w:val="171717"/>
          <w:w w:val="105"/>
          <w:sz w:val="24"/>
          <w:szCs w:val="24"/>
        </w:rPr>
        <w:t xml:space="preserve">              </w:t>
      </w:r>
      <w:r w:rsidR="0088119B" w:rsidRPr="009C04C2">
        <w:rPr>
          <w:b/>
          <w:color w:val="171717"/>
          <w:w w:val="105"/>
          <w:sz w:val="24"/>
          <w:szCs w:val="24"/>
        </w:rPr>
        <w:t>ПОЛОЖЕНИЕ</w:t>
      </w:r>
      <w:bookmarkStart w:id="0" w:name="_Toc53960842"/>
      <w:bookmarkStart w:id="1" w:name="_Toc53961866"/>
      <w:bookmarkStart w:id="2" w:name="_Toc53962247"/>
      <w:bookmarkStart w:id="3" w:name="_Toc53962301"/>
      <w:bookmarkStart w:id="4" w:name="_Toc53962407"/>
      <w:r w:rsidRPr="009C04C2">
        <w:rPr>
          <w:b/>
          <w:color w:val="171717"/>
          <w:w w:val="105"/>
          <w:sz w:val="24"/>
          <w:szCs w:val="24"/>
        </w:rPr>
        <w:t xml:space="preserve"> </w:t>
      </w:r>
      <w:r w:rsidR="0088119B" w:rsidRPr="009C04C2">
        <w:rPr>
          <w:b/>
          <w:sz w:val="24"/>
          <w:szCs w:val="24"/>
        </w:rPr>
        <w:t>О НАСТАВНИЧЕСТВЕ</w:t>
      </w:r>
    </w:p>
    <w:p w14:paraId="0F740F6B" w14:textId="77777777" w:rsidR="0088119B" w:rsidRPr="009C04C2" w:rsidRDefault="008E5C50" w:rsidP="009C04C2">
      <w:pPr>
        <w:pStyle w:val="1"/>
        <w:ind w:left="283" w:right="393"/>
        <w:jc w:val="center"/>
      </w:pPr>
      <w:r>
        <w:t>в</w:t>
      </w:r>
      <w:r w:rsidR="0088119B" w:rsidRPr="009C04C2">
        <w:t xml:space="preserve"> </w:t>
      </w:r>
      <w:bookmarkEnd w:id="0"/>
      <w:bookmarkEnd w:id="1"/>
      <w:bookmarkEnd w:id="2"/>
      <w:bookmarkEnd w:id="3"/>
      <w:bookmarkEnd w:id="4"/>
      <w:r w:rsidR="0088119B" w:rsidRPr="009C04C2">
        <w:t>МОУ «Сумпосадская средняя общеобразовательная школа»</w:t>
      </w:r>
    </w:p>
    <w:p w14:paraId="3929CC13" w14:textId="196B7D25" w:rsidR="0088119B" w:rsidRDefault="0088119B" w:rsidP="0088119B">
      <w:pPr>
        <w:pStyle w:val="a5"/>
        <w:numPr>
          <w:ilvl w:val="0"/>
          <w:numId w:val="3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 положения</w:t>
      </w:r>
    </w:p>
    <w:p w14:paraId="36B31551" w14:textId="0C23C98E" w:rsidR="0088119B" w:rsidRPr="002503E3" w:rsidRDefault="0088119B" w:rsidP="0088119B">
      <w:pPr>
        <w:pStyle w:val="a5"/>
        <w:numPr>
          <w:ilvl w:val="1"/>
          <w:numId w:val="2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</w:t>
      </w:r>
      <w:r>
        <w:rPr>
          <w:sz w:val="24"/>
          <w:szCs w:val="24"/>
        </w:rPr>
        <w:t xml:space="preserve">ее Положение о наставничестве в МОУ «Сумпосадская средняя общеобразовательная школа» </w:t>
      </w:r>
      <w:r w:rsidRPr="002503E3">
        <w:rPr>
          <w:sz w:val="24"/>
          <w:szCs w:val="24"/>
        </w:rPr>
        <w:t xml:space="preserve">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>обра</w:t>
      </w:r>
      <w:r>
        <w:rPr>
          <w:sz w:val="24"/>
          <w:szCs w:val="24"/>
        </w:rPr>
        <w:t xml:space="preserve">зовании в Российской Федерации» </w:t>
      </w:r>
      <w:r w:rsidRPr="002503E3">
        <w:rPr>
          <w:sz w:val="24"/>
          <w:szCs w:val="24"/>
        </w:rPr>
        <w:t xml:space="preserve">(с изменениями и дополнениями), 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>утверждении методологии (целевой модели) наставничества      обучающихся      для   организаций,</w:t>
      </w:r>
      <w:r>
        <w:rPr>
          <w:sz w:val="24"/>
          <w:szCs w:val="24"/>
        </w:rPr>
        <w:t xml:space="preserve">    осуществляющих </w:t>
      </w:r>
      <w:r w:rsidRPr="002503E3">
        <w:rPr>
          <w:sz w:val="24"/>
          <w:szCs w:val="24"/>
        </w:rPr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0F458C6F" w14:textId="77777777" w:rsidR="0088119B" w:rsidRPr="002503E3" w:rsidRDefault="0088119B" w:rsidP="0088119B">
      <w:pPr>
        <w:pStyle w:val="a5"/>
        <w:numPr>
          <w:ilvl w:val="1"/>
          <w:numId w:val="2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</w:t>
      </w:r>
      <w:r>
        <w:rPr>
          <w:sz w:val="24"/>
          <w:szCs w:val="24"/>
        </w:rPr>
        <w:t>МОУ «Сумпосадская средняя общеобразовательная школа»</w:t>
      </w:r>
      <w:r w:rsidRPr="002503E3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</w:t>
      </w:r>
      <w:r>
        <w:rPr>
          <w:sz w:val="24"/>
          <w:szCs w:val="24"/>
        </w:rPr>
        <w:t xml:space="preserve">ла", </w:t>
      </w:r>
      <w:r w:rsidRPr="002503E3">
        <w:rPr>
          <w:sz w:val="24"/>
          <w:szCs w:val="24"/>
        </w:rPr>
        <w:t xml:space="preserve"> "Успех  каждого  ребенка" </w:t>
      </w:r>
      <w:hyperlink r:id="rId6">
        <w:r w:rsidRPr="002503E3">
          <w:rPr>
            <w:sz w:val="24"/>
            <w:szCs w:val="24"/>
          </w:rPr>
          <w:t>национального проекта</w:t>
        </w:r>
        <w:r>
          <w:rPr>
            <w:sz w:val="24"/>
            <w:szCs w:val="24"/>
          </w:rPr>
          <w:t xml:space="preserve"> </w:t>
        </w:r>
        <w:r w:rsidRPr="002503E3">
          <w:rPr>
            <w:sz w:val="24"/>
            <w:szCs w:val="24"/>
          </w:rPr>
          <w:t>"Образование"</w:t>
        </w:r>
      </w:hyperlink>
      <w:r w:rsidRPr="002503E3">
        <w:rPr>
          <w:sz w:val="24"/>
          <w:szCs w:val="24"/>
        </w:rPr>
        <w:t>.</w:t>
      </w:r>
    </w:p>
    <w:p w14:paraId="7A294727" w14:textId="77777777" w:rsidR="0088119B" w:rsidRPr="002503E3" w:rsidRDefault="0088119B" w:rsidP="0088119B">
      <w:pPr>
        <w:pStyle w:val="a5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1C9B924A" w14:textId="77777777" w:rsidR="0088119B" w:rsidRDefault="0088119B" w:rsidP="0088119B">
      <w:pPr>
        <w:pStyle w:val="a3"/>
        <w:spacing w:before="3"/>
        <w:rPr>
          <w:sz w:val="22"/>
        </w:rPr>
      </w:pPr>
    </w:p>
    <w:p w14:paraId="1747E2BF" w14:textId="77777777" w:rsidR="0088119B" w:rsidRPr="00904ABD" w:rsidRDefault="0088119B" w:rsidP="0088119B">
      <w:pPr>
        <w:pStyle w:val="a5"/>
        <w:numPr>
          <w:ilvl w:val="0"/>
          <w:numId w:val="3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 термины</w:t>
      </w:r>
    </w:p>
    <w:p w14:paraId="3BD28644" w14:textId="77777777" w:rsidR="0088119B" w:rsidRPr="00904ABD" w:rsidRDefault="0088119B" w:rsidP="0088119B">
      <w:pPr>
        <w:pStyle w:val="a3"/>
        <w:spacing w:before="8"/>
        <w:rPr>
          <w:b/>
        </w:rPr>
      </w:pPr>
    </w:p>
    <w:p w14:paraId="1675A01E" w14:textId="77777777" w:rsidR="0088119B" w:rsidRPr="002503E3" w:rsidRDefault="0088119B" w:rsidP="0088119B">
      <w:pPr>
        <w:pStyle w:val="a5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взаимообогащающее общение, основанное на доверии и</w:t>
      </w:r>
      <w:r w:rsidR="002A082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14:paraId="398C6854" w14:textId="77777777" w:rsidR="0088119B" w:rsidRPr="002503E3" w:rsidRDefault="0088119B" w:rsidP="0088119B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="002A082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14:paraId="5A8B38A7" w14:textId="77777777" w:rsidR="0088119B" w:rsidRPr="002503E3" w:rsidRDefault="0088119B" w:rsidP="0088119B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</w:t>
      </w:r>
      <w:r w:rsidR="002A082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2A082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</w:t>
      </w:r>
      <w:r w:rsidR="002A082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 конкретных формах для получения ожидаемых</w:t>
      </w:r>
      <w:r w:rsidR="002A082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14:paraId="2A094C37" w14:textId="77777777" w:rsidR="0088119B" w:rsidRPr="002503E3" w:rsidRDefault="0088119B" w:rsidP="0088119B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="002A082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14:paraId="41BDA2E3" w14:textId="77777777" w:rsidR="0088119B" w:rsidRPr="002503E3" w:rsidRDefault="0088119B" w:rsidP="0088119B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="002A082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231EAE31" w14:textId="77777777" w:rsidR="0088119B" w:rsidRDefault="0088119B" w:rsidP="0088119B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lastRenderedPageBreak/>
        <w:t>К</w:t>
      </w:r>
      <w:r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14:paraId="6B0D4B77" w14:textId="77777777" w:rsidR="0088119B" w:rsidRPr="00904ABD" w:rsidRDefault="0088119B" w:rsidP="0088119B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8E5C50">
        <w:t>Куратор</w:t>
      </w:r>
      <w:r w:rsidRPr="00904ABD">
        <w:rPr>
          <w:b/>
        </w:rPr>
        <w:t xml:space="preserve"> </w:t>
      </w:r>
      <w:r>
        <w:t>- сотрудник организации, осуществляющей деятельность по общеобразовательным, дополнительным общеобразовательным п</w:t>
      </w:r>
      <w:r w:rsidR="002A082E">
        <w:t>рограммам</w:t>
      </w:r>
      <w:r>
        <w:t xml:space="preserve">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781500E0" w14:textId="77777777" w:rsidR="0088119B" w:rsidRPr="002503E3" w:rsidRDefault="0088119B" w:rsidP="0088119B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="002A082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14:paraId="58CF79E6" w14:textId="77777777" w:rsidR="0088119B" w:rsidRPr="002A082E" w:rsidRDefault="0088119B" w:rsidP="0088119B">
      <w:pPr>
        <w:pStyle w:val="a5"/>
        <w:numPr>
          <w:ilvl w:val="1"/>
          <w:numId w:val="1"/>
        </w:numPr>
        <w:tabs>
          <w:tab w:val="left" w:pos="479"/>
        </w:tabs>
        <w:spacing w:before="4"/>
        <w:ind w:right="226"/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</w:t>
      </w:r>
      <w:r w:rsidR="002A082E">
        <w:rPr>
          <w:sz w:val="24"/>
          <w:szCs w:val="24"/>
        </w:rPr>
        <w:t xml:space="preserve">. </w:t>
      </w:r>
    </w:p>
    <w:p w14:paraId="2A845562" w14:textId="77777777" w:rsidR="002A082E" w:rsidRPr="002503E3" w:rsidRDefault="002A082E" w:rsidP="002A082E">
      <w:pPr>
        <w:pStyle w:val="a5"/>
        <w:tabs>
          <w:tab w:val="left" w:pos="479"/>
        </w:tabs>
        <w:spacing w:before="4"/>
        <w:ind w:left="478" w:right="226" w:firstLine="0"/>
      </w:pPr>
    </w:p>
    <w:p w14:paraId="31CC4880" w14:textId="77777777" w:rsidR="0088119B" w:rsidRPr="00904ABD" w:rsidRDefault="0088119B" w:rsidP="0088119B">
      <w:pPr>
        <w:pStyle w:val="a5"/>
        <w:numPr>
          <w:ilvl w:val="0"/>
          <w:numId w:val="3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 w:rsidR="002A082E">
        <w:rPr>
          <w:b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14:paraId="05061D50" w14:textId="77777777" w:rsidR="0088119B" w:rsidRDefault="0088119B" w:rsidP="0088119B">
      <w:pPr>
        <w:pStyle w:val="a3"/>
        <w:spacing w:before="5"/>
        <w:rPr>
          <w:b/>
          <w:sz w:val="23"/>
        </w:rPr>
      </w:pPr>
    </w:p>
    <w:p w14:paraId="569F2C20" w14:textId="77777777" w:rsidR="0088119B" w:rsidRPr="00EB7014" w:rsidRDefault="0088119B" w:rsidP="000902B8">
      <w:pPr>
        <w:pStyle w:val="a5"/>
        <w:numPr>
          <w:ilvl w:val="1"/>
          <w:numId w:val="20"/>
        </w:numPr>
        <w:tabs>
          <w:tab w:val="left" w:pos="142"/>
        </w:tabs>
        <w:spacing w:before="1"/>
        <w:ind w:left="142" w:right="234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</w:t>
      </w:r>
      <w:r w:rsidR="002A082E">
        <w:rPr>
          <w:sz w:val="24"/>
          <w:szCs w:val="24"/>
        </w:rPr>
        <w:t xml:space="preserve">ьно полное раскрытие потенциала </w:t>
      </w:r>
      <w:r w:rsidRPr="002503E3">
        <w:rPr>
          <w:sz w:val="24"/>
          <w:szCs w:val="24"/>
        </w:rPr>
        <w:t>личности</w:t>
      </w:r>
      <w:r w:rsidR="002A082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наставляемого,</w:t>
      </w:r>
      <w:r w:rsidR="002A082E">
        <w:rPr>
          <w:sz w:val="24"/>
          <w:szCs w:val="24"/>
        </w:rPr>
        <w:t xml:space="preserve">  </w:t>
      </w:r>
      <w:r w:rsidRPr="002503E3">
        <w:rPr>
          <w:sz w:val="24"/>
          <w:szCs w:val="24"/>
        </w:rPr>
        <w:t>необходимое</w:t>
      </w:r>
      <w:r w:rsidR="002A082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</w:t>
      </w:r>
      <w:r w:rsidR="002A082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успешной</w:t>
      </w:r>
      <w:r w:rsidR="002A082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личной</w:t>
      </w:r>
      <w:r w:rsidR="002A082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2A082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профессиональной</w:t>
      </w:r>
      <w:r w:rsidR="002A082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самореализации</w:t>
      </w:r>
      <w:r>
        <w:rPr>
          <w:sz w:val="24"/>
          <w:szCs w:val="24"/>
        </w:rPr>
        <w:t xml:space="preserve"> в </w:t>
      </w:r>
      <w:r w:rsidRPr="00EB7014">
        <w:rPr>
          <w:sz w:val="24"/>
          <w:szCs w:val="24"/>
        </w:rPr>
        <w:t xml:space="preserve"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</w:t>
      </w:r>
      <w:r w:rsidR="002A082E">
        <w:rPr>
          <w:sz w:val="24"/>
          <w:szCs w:val="24"/>
        </w:rPr>
        <w:t>молодых специалистов.</w:t>
      </w:r>
    </w:p>
    <w:p w14:paraId="336CABF4" w14:textId="77777777" w:rsidR="0088119B" w:rsidRPr="002A082E" w:rsidRDefault="002A082E" w:rsidP="008E5C50">
      <w:pPr>
        <w:spacing w:before="67"/>
        <w:ind w:left="118"/>
        <w:jc w:val="both"/>
        <w:rPr>
          <w:sz w:val="24"/>
          <w:szCs w:val="24"/>
        </w:rPr>
      </w:pPr>
      <w:r>
        <w:rPr>
          <w:bCs/>
          <w:smallCaps/>
          <w:w w:val="88"/>
          <w:sz w:val="24"/>
          <w:szCs w:val="24"/>
        </w:rPr>
        <w:t xml:space="preserve"> </w:t>
      </w:r>
      <w:r w:rsidR="0088119B" w:rsidRPr="002A082E">
        <w:rPr>
          <w:bCs/>
          <w:smallCaps/>
          <w:w w:val="88"/>
          <w:sz w:val="24"/>
          <w:szCs w:val="24"/>
        </w:rPr>
        <w:t>3.2</w:t>
      </w:r>
      <w:r w:rsidR="000902B8">
        <w:rPr>
          <w:bCs/>
          <w:smallCaps/>
          <w:w w:val="88"/>
          <w:sz w:val="24"/>
          <w:szCs w:val="24"/>
        </w:rPr>
        <w:t>.</w:t>
      </w:r>
      <w:r w:rsidRPr="002A082E">
        <w:rPr>
          <w:bCs/>
          <w:smallCaps/>
          <w:w w:val="88"/>
          <w:sz w:val="24"/>
          <w:szCs w:val="24"/>
        </w:rPr>
        <w:t xml:space="preserve"> </w:t>
      </w:r>
      <w:r>
        <w:rPr>
          <w:bCs/>
          <w:smallCaps/>
          <w:w w:val="88"/>
          <w:sz w:val="24"/>
          <w:szCs w:val="24"/>
        </w:rPr>
        <w:t xml:space="preserve"> </w:t>
      </w:r>
      <w:r w:rsidR="0088119B" w:rsidRPr="002A082E">
        <w:rPr>
          <w:sz w:val="24"/>
          <w:szCs w:val="24"/>
        </w:rPr>
        <w:t>Основными задачами школьного наставничества</w:t>
      </w:r>
      <w:r>
        <w:rPr>
          <w:sz w:val="24"/>
          <w:szCs w:val="24"/>
        </w:rPr>
        <w:t xml:space="preserve"> </w:t>
      </w:r>
      <w:r w:rsidR="0088119B" w:rsidRPr="002A082E">
        <w:rPr>
          <w:sz w:val="24"/>
          <w:szCs w:val="24"/>
        </w:rPr>
        <w:t>являются:</w:t>
      </w:r>
    </w:p>
    <w:p w14:paraId="6B0D91CB" w14:textId="77777777" w:rsidR="0088119B" w:rsidRPr="002A082E" w:rsidRDefault="0088119B" w:rsidP="008E5C5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jc w:val="both"/>
        <w:rPr>
          <w:sz w:val="24"/>
          <w:szCs w:val="24"/>
        </w:rPr>
      </w:pPr>
      <w:r w:rsidRPr="002A082E">
        <w:rPr>
          <w:sz w:val="24"/>
          <w:szCs w:val="24"/>
        </w:rPr>
        <w:t>разработка и реализация мероприятий дорожной карты внедрения целевой</w:t>
      </w:r>
      <w:r w:rsidR="002A082E">
        <w:rPr>
          <w:sz w:val="24"/>
          <w:szCs w:val="24"/>
        </w:rPr>
        <w:t xml:space="preserve"> </w:t>
      </w:r>
      <w:r w:rsidRPr="002A082E">
        <w:rPr>
          <w:sz w:val="24"/>
          <w:szCs w:val="24"/>
        </w:rPr>
        <w:t>модели;</w:t>
      </w:r>
    </w:p>
    <w:p w14:paraId="029F1701" w14:textId="77777777" w:rsidR="0088119B" w:rsidRPr="002A082E" w:rsidRDefault="0088119B" w:rsidP="008E5C5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jc w:val="both"/>
        <w:rPr>
          <w:sz w:val="24"/>
          <w:szCs w:val="24"/>
        </w:rPr>
      </w:pPr>
      <w:r w:rsidRPr="002A082E">
        <w:rPr>
          <w:sz w:val="24"/>
          <w:szCs w:val="24"/>
        </w:rPr>
        <w:t>разработка и реализация программ</w:t>
      </w:r>
      <w:r w:rsidR="002A082E">
        <w:rPr>
          <w:sz w:val="24"/>
          <w:szCs w:val="24"/>
        </w:rPr>
        <w:t xml:space="preserve"> </w:t>
      </w:r>
      <w:r w:rsidRPr="002A082E">
        <w:rPr>
          <w:sz w:val="24"/>
          <w:szCs w:val="24"/>
        </w:rPr>
        <w:t>наставничества;</w:t>
      </w:r>
    </w:p>
    <w:p w14:paraId="2C423763" w14:textId="77777777" w:rsidR="0088119B" w:rsidRPr="002A082E" w:rsidRDefault="0088119B" w:rsidP="008E5C5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jc w:val="both"/>
        <w:rPr>
          <w:sz w:val="24"/>
          <w:szCs w:val="24"/>
        </w:rPr>
      </w:pPr>
      <w:r w:rsidRPr="002A082E">
        <w:rPr>
          <w:sz w:val="24"/>
          <w:szCs w:val="24"/>
        </w:rPr>
        <w:t>реализация</w:t>
      </w:r>
      <w:r w:rsidR="002A082E">
        <w:rPr>
          <w:sz w:val="24"/>
          <w:szCs w:val="24"/>
        </w:rPr>
        <w:t xml:space="preserve"> кадровой политики, в том числе </w:t>
      </w:r>
      <w:r w:rsidRPr="002A082E">
        <w:rPr>
          <w:sz w:val="24"/>
          <w:szCs w:val="24"/>
        </w:rPr>
        <w:t xml:space="preserve"> привлечение, обучение и контроль за деятельностью наставников, принимающих участие в программе</w:t>
      </w:r>
      <w:r w:rsidR="002A082E">
        <w:rPr>
          <w:sz w:val="24"/>
          <w:szCs w:val="24"/>
        </w:rPr>
        <w:t xml:space="preserve"> </w:t>
      </w:r>
      <w:r w:rsidRPr="002A082E">
        <w:rPr>
          <w:sz w:val="24"/>
          <w:szCs w:val="24"/>
        </w:rPr>
        <w:t>наставничества;</w:t>
      </w:r>
    </w:p>
    <w:p w14:paraId="0353A963" w14:textId="77777777" w:rsidR="0088119B" w:rsidRPr="002A082E" w:rsidRDefault="0088119B" w:rsidP="008E5C5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jc w:val="both"/>
        <w:rPr>
          <w:sz w:val="24"/>
          <w:szCs w:val="24"/>
        </w:rPr>
      </w:pPr>
      <w:r w:rsidRPr="002A082E">
        <w:rPr>
          <w:sz w:val="24"/>
          <w:szCs w:val="24"/>
        </w:rPr>
        <w:t>инфраструктурное</w:t>
      </w:r>
      <w:r w:rsidRPr="002A082E">
        <w:rPr>
          <w:sz w:val="24"/>
          <w:szCs w:val="24"/>
        </w:rPr>
        <w:tab/>
        <w:t>и</w:t>
      </w:r>
      <w:r w:rsidRPr="002A082E">
        <w:rPr>
          <w:sz w:val="24"/>
          <w:szCs w:val="24"/>
        </w:rPr>
        <w:tab/>
        <w:t>материально-техническое</w:t>
      </w:r>
      <w:r w:rsidRPr="002A082E">
        <w:rPr>
          <w:sz w:val="24"/>
          <w:szCs w:val="24"/>
        </w:rPr>
        <w:tab/>
        <w:t>обеспечение</w:t>
      </w:r>
      <w:r w:rsidRPr="002A082E">
        <w:rPr>
          <w:sz w:val="24"/>
          <w:szCs w:val="24"/>
        </w:rPr>
        <w:tab/>
        <w:t>реализации программ наставничества;</w:t>
      </w:r>
    </w:p>
    <w:p w14:paraId="3B95EBF8" w14:textId="77777777" w:rsidR="0088119B" w:rsidRPr="002A082E" w:rsidRDefault="0088119B" w:rsidP="008E5C5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jc w:val="both"/>
        <w:rPr>
          <w:sz w:val="24"/>
          <w:szCs w:val="24"/>
        </w:rPr>
      </w:pPr>
      <w:r w:rsidRPr="002A082E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="002A082E">
        <w:rPr>
          <w:sz w:val="24"/>
          <w:szCs w:val="24"/>
        </w:rPr>
        <w:t xml:space="preserve"> </w:t>
      </w:r>
      <w:r w:rsidRPr="002A082E">
        <w:rPr>
          <w:sz w:val="24"/>
          <w:szCs w:val="24"/>
        </w:rPr>
        <w:t>наставничества;</w:t>
      </w:r>
    </w:p>
    <w:p w14:paraId="018A5AFF" w14:textId="77777777" w:rsidR="0088119B" w:rsidRPr="002A082E" w:rsidRDefault="0088119B" w:rsidP="008E5C5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jc w:val="both"/>
        <w:rPr>
          <w:sz w:val="24"/>
          <w:szCs w:val="24"/>
        </w:rPr>
      </w:pPr>
      <w:r w:rsidRPr="002A082E">
        <w:rPr>
          <w:sz w:val="24"/>
          <w:szCs w:val="24"/>
        </w:rPr>
        <w:t>проведение</w:t>
      </w:r>
      <w:r w:rsidRPr="002A082E">
        <w:rPr>
          <w:sz w:val="24"/>
          <w:szCs w:val="24"/>
        </w:rPr>
        <w:tab/>
        <w:t>внутреннего</w:t>
      </w:r>
      <w:r w:rsidRPr="002A082E">
        <w:rPr>
          <w:sz w:val="24"/>
          <w:szCs w:val="24"/>
        </w:rPr>
        <w:tab/>
        <w:t>мониторинга</w:t>
      </w:r>
      <w:r w:rsidRPr="002A082E">
        <w:rPr>
          <w:sz w:val="24"/>
          <w:szCs w:val="24"/>
        </w:rPr>
        <w:tab/>
        <w:t>реализации</w:t>
      </w:r>
      <w:r w:rsidRPr="002A082E">
        <w:rPr>
          <w:sz w:val="24"/>
          <w:szCs w:val="24"/>
        </w:rPr>
        <w:tab/>
        <w:t>и</w:t>
      </w:r>
      <w:r w:rsidRPr="002A082E">
        <w:rPr>
          <w:sz w:val="24"/>
          <w:szCs w:val="24"/>
        </w:rPr>
        <w:tab/>
        <w:t>эффективности программ наставничества в</w:t>
      </w:r>
      <w:r w:rsidR="002A082E">
        <w:rPr>
          <w:sz w:val="24"/>
          <w:szCs w:val="24"/>
        </w:rPr>
        <w:t xml:space="preserve"> </w:t>
      </w:r>
      <w:r w:rsidRPr="002A082E">
        <w:rPr>
          <w:sz w:val="24"/>
          <w:szCs w:val="24"/>
        </w:rPr>
        <w:t>школе;</w:t>
      </w:r>
    </w:p>
    <w:p w14:paraId="33D1A135" w14:textId="77777777" w:rsidR="0088119B" w:rsidRPr="002A082E" w:rsidRDefault="0088119B" w:rsidP="008E5C5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jc w:val="both"/>
        <w:rPr>
          <w:sz w:val="24"/>
          <w:szCs w:val="24"/>
        </w:rPr>
      </w:pPr>
      <w:r w:rsidRPr="002A082E">
        <w:rPr>
          <w:sz w:val="24"/>
          <w:szCs w:val="24"/>
        </w:rPr>
        <w:t>формирования баз данных программ наставничества и лучших</w:t>
      </w:r>
      <w:r w:rsidR="002A082E">
        <w:rPr>
          <w:sz w:val="24"/>
          <w:szCs w:val="24"/>
        </w:rPr>
        <w:t xml:space="preserve"> </w:t>
      </w:r>
      <w:r w:rsidRPr="002A082E">
        <w:rPr>
          <w:sz w:val="24"/>
          <w:szCs w:val="24"/>
        </w:rPr>
        <w:t>практик;</w:t>
      </w:r>
    </w:p>
    <w:p w14:paraId="0C224D6B" w14:textId="77777777" w:rsidR="0088119B" w:rsidRPr="00EB7014" w:rsidRDefault="0088119B" w:rsidP="008E5C5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jc w:val="both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1B00B4B6" w14:textId="77777777" w:rsidR="0088119B" w:rsidRDefault="0088119B" w:rsidP="008E5C50">
      <w:pPr>
        <w:pStyle w:val="a3"/>
        <w:spacing w:before="5"/>
        <w:rPr>
          <w:sz w:val="22"/>
        </w:rPr>
      </w:pPr>
    </w:p>
    <w:p w14:paraId="05217A1B" w14:textId="77777777" w:rsidR="0088119B" w:rsidRDefault="0088119B" w:rsidP="0088119B">
      <w:pPr>
        <w:pStyle w:val="a5"/>
        <w:numPr>
          <w:ilvl w:val="0"/>
          <w:numId w:val="3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="002A082E">
        <w:rPr>
          <w:b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14:paraId="705620AE" w14:textId="77777777" w:rsidR="000902B8" w:rsidRPr="002503E3" w:rsidRDefault="000902B8" w:rsidP="000902B8">
      <w:pPr>
        <w:pStyle w:val="a5"/>
        <w:tabs>
          <w:tab w:val="left" w:pos="2983"/>
        </w:tabs>
        <w:spacing w:line="251" w:lineRule="exact"/>
        <w:ind w:left="2694" w:firstLine="0"/>
        <w:jc w:val="both"/>
        <w:rPr>
          <w:b/>
          <w:sz w:val="24"/>
          <w:szCs w:val="24"/>
        </w:rPr>
      </w:pPr>
    </w:p>
    <w:p w14:paraId="3330A49E" w14:textId="77777777" w:rsidR="0088119B" w:rsidRPr="002503E3" w:rsidRDefault="000902B8" w:rsidP="002A082E">
      <w:pPr>
        <w:pStyle w:val="a5"/>
        <w:numPr>
          <w:ilvl w:val="1"/>
          <w:numId w:val="19"/>
        </w:numPr>
        <w:tabs>
          <w:tab w:val="left" w:pos="827"/>
        </w:tabs>
        <w:spacing w:line="251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8119B"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="002A082E">
        <w:rPr>
          <w:sz w:val="24"/>
          <w:szCs w:val="24"/>
        </w:rPr>
        <w:t xml:space="preserve"> </w:t>
      </w:r>
      <w:r w:rsidR="0088119B" w:rsidRPr="002503E3">
        <w:rPr>
          <w:sz w:val="24"/>
          <w:szCs w:val="24"/>
        </w:rPr>
        <w:t>школы.</w:t>
      </w:r>
    </w:p>
    <w:p w14:paraId="6C2804C2" w14:textId="77777777" w:rsidR="0088119B" w:rsidRPr="002A082E" w:rsidRDefault="000902B8" w:rsidP="002A082E">
      <w:pPr>
        <w:pStyle w:val="a5"/>
        <w:numPr>
          <w:ilvl w:val="1"/>
          <w:numId w:val="19"/>
        </w:numPr>
        <w:tabs>
          <w:tab w:val="left" w:pos="827"/>
        </w:tabs>
        <w:spacing w:line="251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8119B" w:rsidRPr="002A082E">
        <w:rPr>
          <w:sz w:val="24"/>
          <w:szCs w:val="24"/>
        </w:rPr>
        <w:t>Руководство деятельностью наставничества осуществляет</w:t>
      </w:r>
      <w:r w:rsidR="002A082E" w:rsidRPr="002A082E">
        <w:rPr>
          <w:sz w:val="24"/>
          <w:szCs w:val="24"/>
        </w:rPr>
        <w:t xml:space="preserve"> куратор. </w:t>
      </w:r>
    </w:p>
    <w:p w14:paraId="564B6BA1" w14:textId="77777777" w:rsidR="0088119B" w:rsidRPr="002503E3" w:rsidRDefault="000902B8" w:rsidP="002A082E">
      <w:pPr>
        <w:pStyle w:val="a5"/>
        <w:numPr>
          <w:ilvl w:val="1"/>
          <w:numId w:val="19"/>
        </w:numPr>
        <w:tabs>
          <w:tab w:val="left" w:pos="827"/>
        </w:tabs>
        <w:spacing w:line="251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A082E">
        <w:rPr>
          <w:sz w:val="24"/>
          <w:szCs w:val="24"/>
        </w:rPr>
        <w:t xml:space="preserve">Координатор и куратор </w:t>
      </w:r>
      <w:r w:rsidR="0088119B" w:rsidRPr="002503E3">
        <w:rPr>
          <w:sz w:val="24"/>
          <w:szCs w:val="24"/>
        </w:rPr>
        <w:t xml:space="preserve"> целевой модели наставничества назначается приказом директора</w:t>
      </w:r>
      <w:r w:rsidR="002A082E">
        <w:rPr>
          <w:sz w:val="24"/>
          <w:szCs w:val="24"/>
        </w:rPr>
        <w:t xml:space="preserve"> </w:t>
      </w:r>
      <w:r w:rsidR="0088119B" w:rsidRPr="002503E3">
        <w:rPr>
          <w:sz w:val="24"/>
          <w:szCs w:val="24"/>
        </w:rPr>
        <w:t>школы.</w:t>
      </w:r>
    </w:p>
    <w:p w14:paraId="266CE1B9" w14:textId="77777777" w:rsidR="0088119B" w:rsidRPr="002503E3" w:rsidRDefault="0088119B" w:rsidP="002A082E">
      <w:pPr>
        <w:pStyle w:val="a5"/>
        <w:numPr>
          <w:ilvl w:val="1"/>
          <w:numId w:val="19"/>
        </w:numPr>
        <w:tabs>
          <w:tab w:val="left" w:pos="827"/>
        </w:tabs>
        <w:spacing w:line="251" w:lineRule="exact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="002A082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14:paraId="3A1C2EB4" w14:textId="77777777" w:rsidR="0088119B" w:rsidRPr="002503E3" w:rsidRDefault="0088119B" w:rsidP="002A082E">
      <w:pPr>
        <w:pStyle w:val="a5"/>
        <w:numPr>
          <w:ilvl w:val="1"/>
          <w:numId w:val="19"/>
        </w:numPr>
        <w:spacing w:line="251" w:lineRule="exact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14:paraId="66388794" w14:textId="77777777" w:rsidR="0088119B" w:rsidRPr="002503E3" w:rsidRDefault="0088119B" w:rsidP="002A082E">
      <w:pPr>
        <w:pStyle w:val="a5"/>
        <w:numPr>
          <w:ilvl w:val="1"/>
          <w:numId w:val="19"/>
        </w:numPr>
        <w:spacing w:line="251" w:lineRule="exact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Наставляемым</w:t>
      </w:r>
      <w:r w:rsidR="008E5C50">
        <w:rPr>
          <w:sz w:val="24"/>
          <w:szCs w:val="24"/>
        </w:rPr>
        <w:t>и</w:t>
      </w:r>
      <w:r w:rsidRPr="002503E3">
        <w:rPr>
          <w:sz w:val="24"/>
          <w:szCs w:val="24"/>
        </w:rPr>
        <w:t xml:space="preserve"> могут быть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обучающиеся:</w:t>
      </w:r>
    </w:p>
    <w:p w14:paraId="21B630F4" w14:textId="77777777" w:rsidR="0088119B" w:rsidRPr="002503E3" w:rsidRDefault="0088119B" w:rsidP="002A082E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14:paraId="6580C19A" w14:textId="77777777" w:rsidR="0088119B" w:rsidRPr="002503E3" w:rsidRDefault="0088119B" w:rsidP="002A082E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14:paraId="17901D4B" w14:textId="77777777" w:rsidR="0088119B" w:rsidRPr="002503E3" w:rsidRDefault="0088119B" w:rsidP="002A082E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14:paraId="0EC092C0" w14:textId="77777777" w:rsidR="0088119B" w:rsidRPr="002503E3" w:rsidRDefault="0088119B" w:rsidP="002A082E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попавшие в трудную жизненную ситуацию;</w:t>
      </w:r>
    </w:p>
    <w:p w14:paraId="0CCA94B0" w14:textId="77777777" w:rsidR="0088119B" w:rsidRPr="002503E3" w:rsidRDefault="0088119B" w:rsidP="002A082E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14:paraId="52B6DB9C" w14:textId="77777777" w:rsidR="0088119B" w:rsidRPr="002503E3" w:rsidRDefault="0088119B" w:rsidP="0088119B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не принимающие участие в жизни школы, отстраненных от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14:paraId="4C13C7F0" w14:textId="77777777" w:rsidR="0088119B" w:rsidRPr="002503E3" w:rsidRDefault="0088119B" w:rsidP="002A082E">
      <w:pPr>
        <w:pStyle w:val="a5"/>
        <w:numPr>
          <w:ilvl w:val="1"/>
          <w:numId w:val="19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14:paraId="2DEA1AFB" w14:textId="77777777" w:rsidR="0088119B" w:rsidRPr="002503E3" w:rsidRDefault="000902B8" w:rsidP="0088119B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lastRenderedPageBreak/>
        <w:t>м</w:t>
      </w:r>
      <w:r w:rsidR="0088119B" w:rsidRPr="002503E3">
        <w:rPr>
          <w:sz w:val="24"/>
          <w:szCs w:val="24"/>
        </w:rPr>
        <w:t>олодые</w:t>
      </w:r>
      <w:r>
        <w:rPr>
          <w:sz w:val="24"/>
          <w:szCs w:val="24"/>
        </w:rPr>
        <w:t xml:space="preserve"> </w:t>
      </w:r>
      <w:r w:rsidR="0088119B" w:rsidRPr="002503E3">
        <w:rPr>
          <w:sz w:val="24"/>
          <w:szCs w:val="24"/>
        </w:rPr>
        <w:t>специалисты;</w:t>
      </w:r>
    </w:p>
    <w:p w14:paraId="0919CC07" w14:textId="77777777" w:rsidR="0088119B" w:rsidRPr="002503E3" w:rsidRDefault="0088119B" w:rsidP="0088119B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14:paraId="3DB4EEE7" w14:textId="77777777" w:rsidR="0088119B" w:rsidRPr="002503E3" w:rsidRDefault="0088119B" w:rsidP="0088119B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14:paraId="613DDCE5" w14:textId="77777777" w:rsidR="000902B8" w:rsidRPr="000902B8" w:rsidRDefault="0088119B" w:rsidP="000902B8">
      <w:pPr>
        <w:pStyle w:val="a5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</w:p>
    <w:p w14:paraId="1D503A40" w14:textId="77777777" w:rsidR="0088119B" w:rsidRPr="002503E3" w:rsidRDefault="0088119B" w:rsidP="000902B8">
      <w:pPr>
        <w:pStyle w:val="a5"/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left="720" w:right="228" w:firstLine="0"/>
        <w:rPr>
          <w:rFonts w:ascii="Symbol" w:hAnsi="Symbol"/>
          <w:sz w:val="24"/>
          <w:szCs w:val="24"/>
        </w:rPr>
      </w:pP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т.д.</w:t>
      </w:r>
    </w:p>
    <w:p w14:paraId="29D762CC" w14:textId="77777777" w:rsidR="0088119B" w:rsidRPr="002503E3" w:rsidRDefault="0088119B" w:rsidP="002A082E">
      <w:pPr>
        <w:pStyle w:val="a5"/>
        <w:numPr>
          <w:ilvl w:val="1"/>
          <w:numId w:val="19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14:paraId="46F5F2C4" w14:textId="77777777" w:rsidR="0088119B" w:rsidRPr="002503E3" w:rsidRDefault="0088119B" w:rsidP="000902B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3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14:paraId="646F2E0E" w14:textId="77777777" w:rsidR="0088119B" w:rsidRPr="002503E3" w:rsidRDefault="0088119B" w:rsidP="000902B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0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14:paraId="1846BBA9" w14:textId="77777777" w:rsidR="0088119B" w:rsidRPr="002503E3" w:rsidRDefault="0088119B" w:rsidP="000902B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6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14:paraId="6C99FD70" w14:textId="77777777" w:rsidR="0088119B" w:rsidRPr="002503E3" w:rsidRDefault="0088119B" w:rsidP="000902B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14:paraId="6A9C909F" w14:textId="77777777" w:rsidR="0088119B" w:rsidRPr="002503E3" w:rsidRDefault="0088119B" w:rsidP="000902B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14:paraId="13650300" w14:textId="77777777" w:rsidR="0088119B" w:rsidRPr="002503E3" w:rsidRDefault="0088119B" w:rsidP="000902B8">
      <w:pPr>
        <w:pStyle w:val="a5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  <w:tab w:val="left" w:pos="9355"/>
        </w:tabs>
        <w:spacing w:before="10" w:line="225" w:lineRule="auto"/>
        <w:ind w:right="-143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</w:t>
      </w:r>
      <w:r w:rsidR="000902B8">
        <w:rPr>
          <w:sz w:val="24"/>
          <w:szCs w:val="24"/>
        </w:rPr>
        <w:t>и</w:t>
      </w:r>
      <w:r w:rsidR="000902B8">
        <w:rPr>
          <w:sz w:val="24"/>
          <w:szCs w:val="24"/>
        </w:rPr>
        <w:tab/>
        <w:t>общественные</w:t>
      </w:r>
      <w:r w:rsidR="000902B8">
        <w:rPr>
          <w:sz w:val="24"/>
          <w:szCs w:val="24"/>
        </w:rPr>
        <w:tab/>
        <w:t>деятели,</w:t>
      </w:r>
      <w:r w:rsidR="000902B8">
        <w:rPr>
          <w:sz w:val="24"/>
          <w:szCs w:val="24"/>
        </w:rPr>
        <w:tab/>
        <w:t xml:space="preserve">которые </w:t>
      </w:r>
      <w:r w:rsidRPr="002503E3">
        <w:rPr>
          <w:sz w:val="24"/>
          <w:szCs w:val="24"/>
        </w:rPr>
        <w:t>чувствуют потребность передать свой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14:paraId="2530C54F" w14:textId="77777777" w:rsidR="0088119B" w:rsidRPr="002503E3" w:rsidRDefault="0088119B" w:rsidP="000902B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14:paraId="5B0E24EA" w14:textId="77777777" w:rsidR="0088119B" w:rsidRPr="002503E3" w:rsidRDefault="0088119B" w:rsidP="002A082E">
      <w:pPr>
        <w:pStyle w:val="a5"/>
        <w:numPr>
          <w:ilvl w:val="1"/>
          <w:numId w:val="19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14:paraId="48AB0E35" w14:textId="77777777" w:rsidR="0088119B" w:rsidRPr="002503E3" w:rsidRDefault="0088119B" w:rsidP="002A082E">
      <w:pPr>
        <w:pStyle w:val="a5"/>
        <w:numPr>
          <w:ilvl w:val="1"/>
          <w:numId w:val="19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Участие наставника и наставляемых в целевой модели основывается на добровольном согласии.</w:t>
      </w:r>
    </w:p>
    <w:p w14:paraId="654CE1FD" w14:textId="77777777" w:rsidR="0088119B" w:rsidRPr="002503E3" w:rsidRDefault="0088119B" w:rsidP="002A082E">
      <w:pPr>
        <w:pStyle w:val="a5"/>
        <w:numPr>
          <w:ilvl w:val="1"/>
          <w:numId w:val="19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14:paraId="5186A5D7" w14:textId="77777777" w:rsidR="0088119B" w:rsidRPr="002503E3" w:rsidRDefault="0088119B" w:rsidP="002A082E">
      <w:pPr>
        <w:pStyle w:val="a5"/>
        <w:numPr>
          <w:ilvl w:val="1"/>
          <w:numId w:val="19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14:paraId="3594F768" w14:textId="77777777" w:rsidR="0088119B" w:rsidRPr="002503E3" w:rsidRDefault="0088119B" w:rsidP="002A082E">
      <w:pPr>
        <w:pStyle w:val="a5"/>
        <w:numPr>
          <w:ilvl w:val="1"/>
          <w:numId w:val="19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14:paraId="2EE42381" w14:textId="77777777" w:rsidR="0088119B" w:rsidRPr="002503E3" w:rsidRDefault="0088119B" w:rsidP="002A082E">
      <w:pPr>
        <w:pStyle w:val="a5"/>
        <w:numPr>
          <w:ilvl w:val="1"/>
          <w:numId w:val="19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С наставниками, приглашенными из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внешней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среды</w:t>
      </w:r>
      <w:r w:rsidR="000902B8">
        <w:rPr>
          <w:sz w:val="24"/>
          <w:szCs w:val="24"/>
        </w:rPr>
        <w:t xml:space="preserve">,  </w:t>
      </w:r>
      <w:r w:rsidRPr="002503E3">
        <w:rPr>
          <w:sz w:val="24"/>
          <w:szCs w:val="24"/>
        </w:rPr>
        <w:t>составляется договор о сотрудничестве на безвозмездной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основе.</w:t>
      </w:r>
    </w:p>
    <w:p w14:paraId="0132D3B9" w14:textId="77777777" w:rsidR="0088119B" w:rsidRDefault="0088119B" w:rsidP="0088119B">
      <w:pPr>
        <w:pStyle w:val="a3"/>
        <w:spacing w:before="4"/>
      </w:pPr>
    </w:p>
    <w:p w14:paraId="15F11B1B" w14:textId="77777777" w:rsidR="0088119B" w:rsidRDefault="0088119B" w:rsidP="0088119B">
      <w:pPr>
        <w:pStyle w:val="a5"/>
        <w:numPr>
          <w:ilvl w:val="0"/>
          <w:numId w:val="3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</w:t>
      </w:r>
      <w:r w:rsidR="000902B8">
        <w:rPr>
          <w:b/>
        </w:rPr>
        <w:t xml:space="preserve"> </w:t>
      </w:r>
      <w:r w:rsidRPr="00F80BF5">
        <w:rPr>
          <w:b/>
        </w:rPr>
        <w:t>наставничества.</w:t>
      </w:r>
    </w:p>
    <w:p w14:paraId="5DA98571" w14:textId="77777777" w:rsidR="000902B8" w:rsidRPr="00F80BF5" w:rsidRDefault="000902B8" w:rsidP="000902B8">
      <w:pPr>
        <w:pStyle w:val="a5"/>
        <w:tabs>
          <w:tab w:val="left" w:pos="3050"/>
        </w:tabs>
        <w:spacing w:line="250" w:lineRule="exact"/>
        <w:ind w:left="1560" w:right="2619" w:firstLine="0"/>
        <w:jc w:val="center"/>
        <w:rPr>
          <w:b/>
        </w:rPr>
      </w:pPr>
    </w:p>
    <w:p w14:paraId="4B7132F4" w14:textId="77777777" w:rsidR="0088119B" w:rsidRPr="002503E3" w:rsidRDefault="0088119B" w:rsidP="000902B8">
      <w:pPr>
        <w:pStyle w:val="a5"/>
        <w:numPr>
          <w:ilvl w:val="1"/>
          <w:numId w:val="21"/>
        </w:numPr>
        <w:tabs>
          <w:tab w:val="left" w:pos="827"/>
        </w:tabs>
        <w:ind w:left="142" w:right="239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успешной реализации целевой модели наставничества, исходя из образовательных потребностей школы</w:t>
      </w:r>
      <w:r w:rsidR="000902B8">
        <w:rPr>
          <w:sz w:val="24"/>
          <w:szCs w:val="24"/>
        </w:rPr>
        <w:t xml:space="preserve">, </w:t>
      </w:r>
      <w:r w:rsidRPr="002503E3">
        <w:rPr>
          <w:sz w:val="24"/>
          <w:szCs w:val="24"/>
        </w:rPr>
        <w:t xml:space="preserve"> в целевой модели наставничества рассматриваются формы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– ученик»</w:t>
      </w:r>
      <w:r>
        <w:rPr>
          <w:sz w:val="24"/>
          <w:szCs w:val="24"/>
        </w:rPr>
        <w:t xml:space="preserve"> и т</w:t>
      </w:r>
      <w:r w:rsidR="000902B8">
        <w:rPr>
          <w:sz w:val="24"/>
          <w:szCs w:val="24"/>
        </w:rPr>
        <w:t>.</w:t>
      </w:r>
      <w:r>
        <w:rPr>
          <w:sz w:val="24"/>
          <w:szCs w:val="24"/>
        </w:rPr>
        <w:t>д</w:t>
      </w:r>
      <w:r w:rsidR="000902B8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50BC9634" w14:textId="77777777" w:rsidR="0088119B" w:rsidRPr="00EB7014" w:rsidRDefault="0088119B" w:rsidP="000902B8">
      <w:pPr>
        <w:pStyle w:val="a5"/>
        <w:numPr>
          <w:ilvl w:val="1"/>
          <w:numId w:val="21"/>
        </w:numPr>
        <w:tabs>
          <w:tab w:val="left" w:pos="0"/>
        </w:tabs>
        <w:ind w:left="0" w:right="239" w:firstLine="0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>
        <w:rPr>
          <w:color w:val="212121"/>
          <w:sz w:val="24"/>
          <w:szCs w:val="24"/>
        </w:rPr>
        <w:t xml:space="preserve">по формам </w:t>
      </w:r>
      <w:r w:rsidR="000902B8">
        <w:rPr>
          <w:color w:val="212121"/>
          <w:sz w:val="24"/>
          <w:szCs w:val="24"/>
        </w:rPr>
        <w:t xml:space="preserve">происходит </w:t>
      </w:r>
      <w:r w:rsidRPr="00EB7014">
        <w:rPr>
          <w:sz w:val="24"/>
          <w:szCs w:val="24"/>
        </w:rPr>
        <w:t>на</w:t>
      </w:r>
      <w:r w:rsidR="000902B8">
        <w:rPr>
          <w:spacing w:val="16"/>
          <w:sz w:val="24"/>
          <w:szCs w:val="24"/>
        </w:rPr>
        <w:t xml:space="preserve"> педагогическом совете. </w:t>
      </w:r>
      <w:r>
        <w:rPr>
          <w:spacing w:val="16"/>
          <w:sz w:val="24"/>
          <w:szCs w:val="24"/>
        </w:rPr>
        <w:t xml:space="preserve"> </w:t>
      </w:r>
    </w:p>
    <w:p w14:paraId="6DDB2161" w14:textId="77777777" w:rsidR="0088119B" w:rsidRPr="00EB7014" w:rsidRDefault="0088119B" w:rsidP="000902B8">
      <w:pPr>
        <w:pStyle w:val="a5"/>
        <w:numPr>
          <w:ilvl w:val="1"/>
          <w:numId w:val="21"/>
        </w:numPr>
        <w:tabs>
          <w:tab w:val="left" w:pos="0"/>
        </w:tabs>
        <w:ind w:left="0" w:right="239" w:firstLine="0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 xml:space="preserve">комплекса мероприятий по реализации взаимодействия наставник -наставляемый: </w:t>
      </w:r>
    </w:p>
    <w:p w14:paraId="0A9C73F0" w14:textId="77777777" w:rsidR="0088119B" w:rsidRPr="002503E3" w:rsidRDefault="0088119B" w:rsidP="0088119B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2F186EAB" w14:textId="77777777" w:rsidR="0088119B" w:rsidRPr="002503E3" w:rsidRDefault="0088119B" w:rsidP="0088119B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</w:t>
      </w:r>
      <w:r w:rsidR="000902B8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575A5D9A" w14:textId="77777777" w:rsidR="0088119B" w:rsidRPr="002503E3" w:rsidRDefault="0088119B" w:rsidP="0088119B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="000A3731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14:paraId="40C5C1B9" w14:textId="77777777" w:rsidR="0088119B" w:rsidRPr="002503E3" w:rsidRDefault="0088119B" w:rsidP="0088119B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="000A3731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7DA5BBCE" w14:textId="77777777" w:rsidR="0088119B" w:rsidRPr="002503E3" w:rsidRDefault="0088119B" w:rsidP="0088119B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="000A3731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5A22D9BA" w14:textId="77777777" w:rsidR="0088119B" w:rsidRPr="002503E3" w:rsidRDefault="0088119B" w:rsidP="000A3731">
      <w:pPr>
        <w:pStyle w:val="a5"/>
        <w:numPr>
          <w:ilvl w:val="1"/>
          <w:numId w:val="21"/>
        </w:numPr>
        <w:tabs>
          <w:tab w:val="left" w:pos="-142"/>
        </w:tabs>
        <w:spacing w:line="262" w:lineRule="exact"/>
        <w:ind w:left="0" w:firstLine="0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="000A3731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</w:t>
      </w:r>
      <w:r w:rsidR="000A3731">
        <w:rPr>
          <w:sz w:val="24"/>
          <w:szCs w:val="24"/>
        </w:rPr>
        <w:t xml:space="preserve"> в соответствии с рабочей программой по наставничеству.</w:t>
      </w:r>
    </w:p>
    <w:p w14:paraId="06079335" w14:textId="77777777" w:rsidR="0088119B" w:rsidRPr="002503E3" w:rsidRDefault="0088119B" w:rsidP="000A3731">
      <w:pPr>
        <w:pStyle w:val="a5"/>
        <w:numPr>
          <w:ilvl w:val="1"/>
          <w:numId w:val="21"/>
        </w:numPr>
        <w:tabs>
          <w:tab w:val="left" w:pos="-142"/>
        </w:tabs>
        <w:spacing w:line="262" w:lineRule="exact"/>
        <w:ind w:left="0" w:firstLine="0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="000A3731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планировании.</w:t>
      </w:r>
    </w:p>
    <w:p w14:paraId="6BA71B8A" w14:textId="77777777" w:rsidR="000A3731" w:rsidRPr="009C04C2" w:rsidRDefault="000A3731" w:rsidP="009C04C2">
      <w:pPr>
        <w:tabs>
          <w:tab w:val="left" w:pos="1427"/>
        </w:tabs>
        <w:spacing w:before="1" w:line="250" w:lineRule="exact"/>
        <w:rPr>
          <w:b/>
          <w:sz w:val="24"/>
          <w:szCs w:val="24"/>
        </w:rPr>
      </w:pPr>
    </w:p>
    <w:p w14:paraId="04D85B52" w14:textId="77777777" w:rsidR="000A3731" w:rsidRDefault="000A3731" w:rsidP="000A3731">
      <w:pPr>
        <w:pStyle w:val="a5"/>
        <w:tabs>
          <w:tab w:val="left" w:pos="1427"/>
        </w:tabs>
        <w:spacing w:before="1" w:line="250" w:lineRule="exact"/>
        <w:ind w:left="567" w:firstLine="0"/>
        <w:rPr>
          <w:b/>
          <w:sz w:val="24"/>
          <w:szCs w:val="24"/>
        </w:rPr>
      </w:pPr>
    </w:p>
    <w:p w14:paraId="7B3418B3" w14:textId="77777777" w:rsidR="0088119B" w:rsidRPr="00904ABD" w:rsidRDefault="0088119B" w:rsidP="0088119B">
      <w:pPr>
        <w:pStyle w:val="a5"/>
        <w:numPr>
          <w:ilvl w:val="0"/>
          <w:numId w:val="3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Мониторинг и оценка результатов реализации программы</w:t>
      </w:r>
      <w:r w:rsidR="000A3731">
        <w:rPr>
          <w:b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14:paraId="18A488E9" w14:textId="77777777" w:rsidR="0088119B" w:rsidRPr="002503E3" w:rsidRDefault="0088119B" w:rsidP="0088119B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</w:p>
    <w:p w14:paraId="7B250C1C" w14:textId="77777777" w:rsidR="0088119B" w:rsidRPr="002503E3" w:rsidRDefault="0088119B" w:rsidP="000A3731">
      <w:pPr>
        <w:pStyle w:val="a5"/>
        <w:tabs>
          <w:tab w:val="left" w:pos="827"/>
        </w:tabs>
        <w:ind w:left="118" w:right="230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6.1</w:t>
      </w:r>
      <w:r w:rsidR="000A3731">
        <w:rPr>
          <w:sz w:val="24"/>
          <w:szCs w:val="24"/>
        </w:rPr>
        <w:t xml:space="preserve">. </w:t>
      </w:r>
      <w:r w:rsidRPr="002503E3">
        <w:rPr>
          <w:sz w:val="24"/>
          <w:szCs w:val="24"/>
        </w:rPr>
        <w:t xml:space="preserve"> Мониторинг процесса реализации программ наставничества понимается как </w:t>
      </w:r>
      <w:r w:rsidRPr="002503E3">
        <w:rPr>
          <w:sz w:val="24"/>
          <w:szCs w:val="24"/>
        </w:rPr>
        <w:lastRenderedPageBreak/>
        <w:t>система сбора, обработки, хранения и использования информации о программе наставничества и/или отдельных ее элементах.</w:t>
      </w:r>
    </w:p>
    <w:p w14:paraId="574E9A96" w14:textId="77777777" w:rsidR="0088119B" w:rsidRPr="002503E3" w:rsidRDefault="0088119B" w:rsidP="000A3731">
      <w:pPr>
        <w:pStyle w:val="a5"/>
        <w:tabs>
          <w:tab w:val="left" w:pos="827"/>
        </w:tabs>
        <w:ind w:left="118" w:right="230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6.2</w:t>
      </w:r>
      <w:r w:rsidR="000A3731">
        <w:rPr>
          <w:sz w:val="24"/>
          <w:szCs w:val="24"/>
        </w:rPr>
        <w:t>.</w:t>
      </w:r>
      <w:r w:rsidRPr="002503E3">
        <w:rPr>
          <w:sz w:val="24"/>
          <w:szCs w:val="24"/>
        </w:rPr>
        <w:t xml:space="preserve"> Мониторинг программы наставничества состоит из двух основных</w:t>
      </w:r>
      <w:r w:rsidR="000A3731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14:paraId="7D8D559D" w14:textId="77777777" w:rsidR="0088119B" w:rsidRPr="002503E3" w:rsidRDefault="0088119B" w:rsidP="000A3731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оценка качества процесса реализации программы</w:t>
      </w:r>
      <w:r w:rsidR="000A3731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наставничества;</w:t>
      </w:r>
    </w:p>
    <w:p w14:paraId="321A622B" w14:textId="77777777" w:rsidR="0088119B" w:rsidRPr="002503E3" w:rsidRDefault="0088119B" w:rsidP="000A3731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мотивационно-личностного, </w:t>
      </w:r>
      <w:r w:rsidR="000A3731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компетентностного, профессионального роста участников, динамика образовательных</w:t>
      </w:r>
      <w:r w:rsidR="000A3731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14:paraId="3934E875" w14:textId="77777777" w:rsidR="0088119B" w:rsidRPr="002503E3" w:rsidRDefault="0088119B" w:rsidP="000A3731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="000A3731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14:paraId="3DC6AC5E" w14:textId="77777777" w:rsidR="0088119B" w:rsidRPr="002503E3" w:rsidRDefault="0088119B" w:rsidP="000A3731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="000A3731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14:paraId="09CF6027" w14:textId="77777777" w:rsidR="0088119B" w:rsidRPr="002503E3" w:rsidRDefault="0088119B" w:rsidP="000A3731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="000A3731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14:paraId="73A86F03" w14:textId="77777777" w:rsidR="0088119B" w:rsidRDefault="0088119B" w:rsidP="000A3731">
      <w:pPr>
        <w:pStyle w:val="a3"/>
        <w:spacing w:before="2"/>
        <w:jc w:val="both"/>
      </w:pPr>
    </w:p>
    <w:p w14:paraId="1FB7C4CC" w14:textId="77777777" w:rsidR="0088119B" w:rsidRDefault="0088119B" w:rsidP="0088119B">
      <w:pPr>
        <w:pStyle w:val="1"/>
        <w:numPr>
          <w:ilvl w:val="0"/>
          <w:numId w:val="3"/>
        </w:numPr>
        <w:tabs>
          <w:tab w:val="left" w:pos="3648"/>
        </w:tabs>
        <w:ind w:left="3647" w:hanging="241"/>
        <w:jc w:val="left"/>
      </w:pPr>
      <w:bookmarkStart w:id="5" w:name="_Toc53960843"/>
      <w:bookmarkStart w:id="6" w:name="_Toc53961867"/>
      <w:bookmarkStart w:id="7" w:name="_Toc53962248"/>
      <w:bookmarkStart w:id="8" w:name="_Toc53962302"/>
      <w:bookmarkStart w:id="9" w:name="_Toc53962408"/>
      <w:r>
        <w:t>Обязанности</w:t>
      </w:r>
      <w:r w:rsidR="000A3731">
        <w:t xml:space="preserve"> </w:t>
      </w:r>
      <w:r>
        <w:t>наставника:</w:t>
      </w:r>
      <w:bookmarkEnd w:id="5"/>
      <w:bookmarkEnd w:id="6"/>
      <w:bookmarkEnd w:id="7"/>
      <w:bookmarkEnd w:id="8"/>
      <w:bookmarkEnd w:id="9"/>
    </w:p>
    <w:p w14:paraId="68057F94" w14:textId="77777777" w:rsidR="000A3731" w:rsidRDefault="000A3731" w:rsidP="000A3731">
      <w:pPr>
        <w:pStyle w:val="1"/>
        <w:tabs>
          <w:tab w:val="left" w:pos="3648"/>
        </w:tabs>
        <w:ind w:left="3647"/>
      </w:pPr>
    </w:p>
    <w:p w14:paraId="35FC36D2" w14:textId="77777777" w:rsidR="0088119B" w:rsidRPr="0075086C" w:rsidRDefault="0088119B" w:rsidP="000A3731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9" w:line="223" w:lineRule="auto"/>
        <w:ind w:left="426" w:right="233"/>
        <w:jc w:val="both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</w:t>
      </w:r>
      <w:r w:rsidR="000A3731">
        <w:rPr>
          <w:sz w:val="24"/>
        </w:rPr>
        <w:t>тивных актов, Устава школы</w:t>
      </w:r>
      <w:r w:rsidRPr="0075086C">
        <w:rPr>
          <w:sz w:val="24"/>
        </w:rPr>
        <w:t>, определяющих права и</w:t>
      </w:r>
      <w:r w:rsidR="000A3731">
        <w:rPr>
          <w:sz w:val="24"/>
        </w:rPr>
        <w:t xml:space="preserve"> </w:t>
      </w:r>
      <w:r w:rsidRPr="0075086C">
        <w:rPr>
          <w:sz w:val="24"/>
        </w:rPr>
        <w:t>обязанности.</w:t>
      </w:r>
    </w:p>
    <w:p w14:paraId="27CFD8E7" w14:textId="77777777" w:rsidR="0088119B" w:rsidRPr="0075086C" w:rsidRDefault="0088119B" w:rsidP="000A3731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1" w:line="295" w:lineRule="exact"/>
        <w:ind w:left="426"/>
        <w:jc w:val="both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</w:t>
      </w:r>
      <w:r w:rsidR="000A3731">
        <w:rPr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14:paraId="6BC0DBC0" w14:textId="77777777" w:rsidR="0088119B" w:rsidRPr="0075086C" w:rsidRDefault="0088119B" w:rsidP="000A3731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14" w:line="223" w:lineRule="auto"/>
        <w:ind w:left="426" w:right="233"/>
        <w:jc w:val="both"/>
        <w:rPr>
          <w:rFonts w:ascii="Symbol" w:hAnsi="Symbol"/>
          <w:sz w:val="24"/>
        </w:rPr>
      </w:pPr>
      <w:r w:rsidRPr="0075086C">
        <w:rPr>
          <w:sz w:val="24"/>
        </w:rPr>
        <w:t>Помогать наставляемому осознать свои сильные и слабые стороны и определить векторы</w:t>
      </w:r>
      <w:r w:rsidR="000A3731">
        <w:rPr>
          <w:sz w:val="24"/>
        </w:rPr>
        <w:t xml:space="preserve"> </w:t>
      </w:r>
      <w:r w:rsidRPr="0075086C">
        <w:rPr>
          <w:sz w:val="24"/>
        </w:rPr>
        <w:t>развития.</w:t>
      </w:r>
    </w:p>
    <w:p w14:paraId="60BB39AD" w14:textId="77777777" w:rsidR="0088119B" w:rsidRPr="0075086C" w:rsidRDefault="0088119B" w:rsidP="000A3731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36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14:paraId="09A09577" w14:textId="77777777" w:rsidR="0088119B" w:rsidRPr="0075086C" w:rsidRDefault="0088119B" w:rsidP="000A3731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jc w:val="both"/>
        <w:rPr>
          <w:rFonts w:ascii="Symbol" w:hAnsi="Symbol"/>
          <w:sz w:val="24"/>
        </w:rPr>
      </w:pPr>
      <w:r w:rsidRPr="0075086C">
        <w:rPr>
          <w:sz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="000A3731">
        <w:rPr>
          <w:sz w:val="24"/>
        </w:rPr>
        <w:t xml:space="preserve"> </w:t>
      </w:r>
      <w:r w:rsidRPr="0075086C">
        <w:rPr>
          <w:sz w:val="24"/>
        </w:rPr>
        <w:t>будущее.</w:t>
      </w:r>
    </w:p>
    <w:p w14:paraId="7092B41E" w14:textId="77777777" w:rsidR="0088119B" w:rsidRPr="0075086C" w:rsidRDefault="0088119B" w:rsidP="000A3731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jc w:val="both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="000A3731">
        <w:rPr>
          <w:sz w:val="24"/>
        </w:rPr>
        <w:t xml:space="preserve"> </w:t>
      </w:r>
      <w:r w:rsidRPr="0075086C">
        <w:rPr>
          <w:sz w:val="24"/>
        </w:rPr>
        <w:t>противоречия.</w:t>
      </w:r>
    </w:p>
    <w:p w14:paraId="4714E473" w14:textId="77777777" w:rsidR="0088119B" w:rsidRPr="00904ABD" w:rsidRDefault="0088119B" w:rsidP="000A3731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jc w:val="both"/>
        <w:rPr>
          <w:rFonts w:ascii="Symbol" w:hAnsi="Symbol"/>
          <w:sz w:val="24"/>
        </w:rPr>
      </w:pPr>
      <w:r w:rsidRPr="0075086C">
        <w:rPr>
          <w:sz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="000A3731">
        <w:rPr>
          <w:sz w:val="24"/>
        </w:rPr>
        <w:t xml:space="preserve"> </w:t>
      </w:r>
      <w:r w:rsidRPr="0075086C">
        <w:rPr>
          <w:sz w:val="24"/>
        </w:rPr>
        <w:t>видения.</w:t>
      </w:r>
    </w:p>
    <w:p w14:paraId="078CEBDE" w14:textId="77777777" w:rsidR="0088119B" w:rsidRPr="0075086C" w:rsidRDefault="0088119B" w:rsidP="000A3731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наставляемому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14:paraId="44416031" w14:textId="77777777" w:rsidR="0088119B" w:rsidRPr="0075086C" w:rsidRDefault="0088119B" w:rsidP="000A3731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="000A3731">
        <w:rPr>
          <w:sz w:val="24"/>
        </w:rPr>
        <w:t xml:space="preserve"> </w:t>
      </w:r>
      <w:r w:rsidRPr="0075086C">
        <w:rPr>
          <w:sz w:val="24"/>
        </w:rPr>
        <w:t>кругозора</w:t>
      </w:r>
      <w:r w:rsidR="000A3731">
        <w:rPr>
          <w:sz w:val="24"/>
        </w:rPr>
        <w:t>.</w:t>
      </w:r>
    </w:p>
    <w:p w14:paraId="1B1408A7" w14:textId="77777777" w:rsidR="0088119B" w:rsidRPr="0075086C" w:rsidRDefault="0088119B" w:rsidP="000A3731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="000A3731">
        <w:rPr>
          <w:sz w:val="24"/>
        </w:rPr>
        <w:t xml:space="preserve"> </w:t>
      </w:r>
      <w:r w:rsidRPr="0075086C">
        <w:rPr>
          <w:sz w:val="24"/>
        </w:rPr>
        <w:t>выводами.</w:t>
      </w:r>
    </w:p>
    <w:p w14:paraId="6A9CA1C4" w14:textId="77777777" w:rsidR="0088119B" w:rsidRDefault="0088119B" w:rsidP="0088119B">
      <w:pPr>
        <w:pStyle w:val="a3"/>
        <w:spacing w:before="7"/>
      </w:pPr>
    </w:p>
    <w:p w14:paraId="15F6D7C3" w14:textId="77777777" w:rsidR="0088119B" w:rsidRDefault="0088119B" w:rsidP="0088119B">
      <w:pPr>
        <w:pStyle w:val="1"/>
        <w:numPr>
          <w:ilvl w:val="0"/>
          <w:numId w:val="3"/>
        </w:numPr>
        <w:tabs>
          <w:tab w:val="left" w:pos="4010"/>
        </w:tabs>
        <w:ind w:left="4009" w:hanging="241"/>
        <w:jc w:val="left"/>
      </w:pPr>
      <w:bookmarkStart w:id="10" w:name="_Toc53960844"/>
      <w:bookmarkStart w:id="11" w:name="_Toc53961868"/>
      <w:bookmarkStart w:id="12" w:name="_Toc53962249"/>
      <w:bookmarkStart w:id="13" w:name="_Toc53962303"/>
      <w:bookmarkStart w:id="14" w:name="_Toc53962409"/>
      <w:r>
        <w:t>Права</w:t>
      </w:r>
      <w:r w:rsidR="000A3731">
        <w:t xml:space="preserve"> </w:t>
      </w:r>
      <w:r>
        <w:t>наставника:</w:t>
      </w:r>
      <w:bookmarkEnd w:id="10"/>
      <w:bookmarkEnd w:id="11"/>
      <w:bookmarkEnd w:id="12"/>
      <w:bookmarkEnd w:id="13"/>
      <w:bookmarkEnd w:id="14"/>
    </w:p>
    <w:p w14:paraId="39C01B79" w14:textId="77777777" w:rsidR="000A3731" w:rsidRDefault="000A3731" w:rsidP="000A3731">
      <w:pPr>
        <w:pStyle w:val="1"/>
        <w:tabs>
          <w:tab w:val="left" w:pos="4010"/>
        </w:tabs>
        <w:ind w:left="4009"/>
      </w:pPr>
    </w:p>
    <w:p w14:paraId="19EABD50" w14:textId="77777777" w:rsidR="0088119B" w:rsidRPr="0075086C" w:rsidRDefault="0088119B" w:rsidP="000A3731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jc w:val="both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5D6D5D0F" w14:textId="77777777" w:rsidR="0088119B" w:rsidRPr="0075086C" w:rsidRDefault="0088119B" w:rsidP="000A3731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jc w:val="both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14:paraId="4797EEBA" w14:textId="77777777" w:rsidR="0088119B" w:rsidRPr="0075086C" w:rsidRDefault="0088119B" w:rsidP="000A3731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jc w:val="both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14:paraId="2AAE2D17" w14:textId="77777777" w:rsidR="0088119B" w:rsidRPr="0075086C" w:rsidRDefault="0088119B" w:rsidP="000A3731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jc w:val="both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14:paraId="770484D3" w14:textId="77777777" w:rsidR="0088119B" w:rsidRPr="0075086C" w:rsidRDefault="0088119B" w:rsidP="000A3731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jc w:val="both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14:paraId="036878B5" w14:textId="77777777" w:rsidR="0088119B" w:rsidRPr="0075086C" w:rsidRDefault="0088119B" w:rsidP="000A3731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jc w:val="both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14:paraId="59EB7A84" w14:textId="77777777" w:rsidR="0088119B" w:rsidRDefault="0088119B" w:rsidP="0088119B">
      <w:pPr>
        <w:pStyle w:val="a3"/>
        <w:spacing w:before="9"/>
        <w:rPr>
          <w:sz w:val="22"/>
        </w:rPr>
      </w:pPr>
    </w:p>
    <w:p w14:paraId="39C7EDB9" w14:textId="77777777" w:rsidR="0088119B" w:rsidRDefault="0088119B" w:rsidP="0088119B">
      <w:pPr>
        <w:pStyle w:val="1"/>
        <w:numPr>
          <w:ilvl w:val="0"/>
          <w:numId w:val="3"/>
        </w:numPr>
        <w:tabs>
          <w:tab w:val="left" w:pos="3475"/>
        </w:tabs>
        <w:ind w:left="3474" w:hanging="241"/>
        <w:jc w:val="left"/>
      </w:pPr>
      <w:bookmarkStart w:id="15" w:name="_Toc53960845"/>
      <w:bookmarkStart w:id="16" w:name="_Toc53961869"/>
      <w:bookmarkStart w:id="17" w:name="_Toc53962250"/>
      <w:bookmarkStart w:id="18" w:name="_Toc53962304"/>
      <w:bookmarkStart w:id="19" w:name="_Toc53962410"/>
      <w:r>
        <w:t>Обязанности</w:t>
      </w:r>
      <w:r w:rsidR="000A3731">
        <w:t xml:space="preserve"> </w:t>
      </w:r>
      <w:r>
        <w:t>наставляемого:</w:t>
      </w:r>
      <w:bookmarkEnd w:id="15"/>
      <w:bookmarkEnd w:id="16"/>
      <w:bookmarkEnd w:id="17"/>
      <w:bookmarkEnd w:id="18"/>
      <w:bookmarkEnd w:id="19"/>
    </w:p>
    <w:p w14:paraId="45F7AEE5" w14:textId="77777777" w:rsidR="000A3731" w:rsidRDefault="000A3731" w:rsidP="000A3731">
      <w:pPr>
        <w:pStyle w:val="1"/>
        <w:tabs>
          <w:tab w:val="left" w:pos="3475"/>
        </w:tabs>
        <w:ind w:left="3474"/>
      </w:pPr>
    </w:p>
    <w:p w14:paraId="49FD551E" w14:textId="77777777" w:rsidR="0088119B" w:rsidRPr="0075086C" w:rsidRDefault="0088119B" w:rsidP="000A3731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9" w:line="223" w:lineRule="auto"/>
        <w:ind w:left="426" w:right="233"/>
        <w:jc w:val="both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</w:t>
      </w:r>
      <w:r w:rsidR="000A3731">
        <w:rPr>
          <w:sz w:val="24"/>
        </w:rPr>
        <w:t>ных актов, Устава школы</w:t>
      </w:r>
      <w:r w:rsidRPr="0075086C">
        <w:rPr>
          <w:sz w:val="24"/>
        </w:rPr>
        <w:t>, определяющих права и</w:t>
      </w:r>
      <w:r w:rsidR="000A3731">
        <w:rPr>
          <w:sz w:val="24"/>
        </w:rPr>
        <w:t xml:space="preserve"> </w:t>
      </w:r>
      <w:r w:rsidRPr="0075086C">
        <w:rPr>
          <w:sz w:val="24"/>
        </w:rPr>
        <w:t>обязанности.</w:t>
      </w:r>
    </w:p>
    <w:p w14:paraId="16B73625" w14:textId="77777777" w:rsidR="0088119B" w:rsidRPr="0075086C" w:rsidRDefault="0088119B" w:rsidP="000A3731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1" w:line="294" w:lineRule="exact"/>
        <w:ind w:left="426"/>
        <w:jc w:val="both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 наставничества.</w:t>
      </w:r>
    </w:p>
    <w:p w14:paraId="0DA4DF8B" w14:textId="77777777" w:rsidR="0088119B" w:rsidRPr="0075086C" w:rsidRDefault="0088119B" w:rsidP="000A3731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line="294" w:lineRule="exact"/>
        <w:ind w:left="426"/>
        <w:jc w:val="both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="000A3731">
        <w:rPr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14:paraId="09209085" w14:textId="77777777" w:rsidR="0088119B" w:rsidRDefault="0088119B" w:rsidP="0088119B">
      <w:pPr>
        <w:pStyle w:val="a3"/>
        <w:spacing w:before="6"/>
        <w:ind w:left="426"/>
        <w:rPr>
          <w:sz w:val="22"/>
        </w:rPr>
      </w:pPr>
    </w:p>
    <w:p w14:paraId="4154FA8F" w14:textId="77777777" w:rsidR="0088119B" w:rsidRDefault="0088119B" w:rsidP="0088119B">
      <w:pPr>
        <w:pStyle w:val="1"/>
        <w:numPr>
          <w:ilvl w:val="0"/>
          <w:numId w:val="3"/>
        </w:numPr>
        <w:tabs>
          <w:tab w:val="left" w:pos="3895"/>
        </w:tabs>
        <w:ind w:left="3894" w:hanging="361"/>
        <w:jc w:val="left"/>
      </w:pPr>
      <w:bookmarkStart w:id="20" w:name="_Toc53960846"/>
      <w:bookmarkStart w:id="21" w:name="_Toc53961870"/>
      <w:bookmarkStart w:id="22" w:name="_Toc53962251"/>
      <w:bookmarkStart w:id="23" w:name="_Toc53962305"/>
      <w:bookmarkStart w:id="24" w:name="_Toc53962411"/>
      <w:r>
        <w:t>Права</w:t>
      </w:r>
      <w:r w:rsidR="000A3731">
        <w:t xml:space="preserve"> </w:t>
      </w:r>
      <w:r>
        <w:t>наставляемого:</w:t>
      </w:r>
      <w:bookmarkEnd w:id="20"/>
      <w:bookmarkEnd w:id="21"/>
      <w:bookmarkEnd w:id="22"/>
      <w:bookmarkEnd w:id="23"/>
      <w:bookmarkEnd w:id="24"/>
    </w:p>
    <w:p w14:paraId="741D1B49" w14:textId="77777777" w:rsidR="000A3731" w:rsidRDefault="000A3731" w:rsidP="000A3731">
      <w:pPr>
        <w:pStyle w:val="1"/>
        <w:tabs>
          <w:tab w:val="left" w:pos="3895"/>
        </w:tabs>
        <w:ind w:left="3894"/>
      </w:pPr>
    </w:p>
    <w:p w14:paraId="1BACA978" w14:textId="77777777" w:rsidR="0088119B" w:rsidRPr="0075086C" w:rsidRDefault="0088119B" w:rsidP="000A3731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9" w:line="223" w:lineRule="auto"/>
        <w:ind w:left="426" w:right="231"/>
        <w:jc w:val="both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="000A3731">
        <w:rPr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14:paraId="49EE3470" w14:textId="77777777" w:rsidR="0088119B" w:rsidRPr="0075086C" w:rsidRDefault="0088119B" w:rsidP="000A3731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jc w:val="both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="000A3731">
        <w:rPr>
          <w:sz w:val="24"/>
        </w:rPr>
        <w:t xml:space="preserve"> </w:t>
      </w:r>
      <w:r w:rsidRPr="0075086C">
        <w:rPr>
          <w:sz w:val="24"/>
        </w:rPr>
        <w:t>кандидатур.</w:t>
      </w:r>
    </w:p>
    <w:p w14:paraId="525E9057" w14:textId="77777777" w:rsidR="0088119B" w:rsidRPr="0075086C" w:rsidRDefault="0088119B" w:rsidP="000A3731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94" w:lineRule="exact"/>
        <w:ind w:left="426"/>
        <w:jc w:val="both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="000A3731">
        <w:rPr>
          <w:sz w:val="24"/>
        </w:rPr>
        <w:t xml:space="preserve"> </w:t>
      </w:r>
      <w:r w:rsidRPr="0075086C">
        <w:rPr>
          <w:sz w:val="24"/>
        </w:rPr>
        <w:t>сопровождения.</w:t>
      </w:r>
    </w:p>
    <w:p w14:paraId="10D449C7" w14:textId="77777777" w:rsidR="0088119B" w:rsidRPr="0075086C" w:rsidRDefault="0088119B" w:rsidP="000A3731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jc w:val="both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14:paraId="3B1F078C" w14:textId="77777777" w:rsidR="0088119B" w:rsidRPr="0075086C" w:rsidRDefault="0088119B" w:rsidP="000A3731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jc w:val="both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14:paraId="30715ECD" w14:textId="77777777" w:rsidR="0088119B" w:rsidRDefault="0088119B" w:rsidP="0088119B">
      <w:pPr>
        <w:pStyle w:val="a3"/>
        <w:spacing w:before="5"/>
        <w:rPr>
          <w:sz w:val="22"/>
        </w:rPr>
      </w:pPr>
    </w:p>
    <w:p w14:paraId="084EA941" w14:textId="77777777" w:rsidR="0088119B" w:rsidRDefault="0088119B" w:rsidP="0088119B">
      <w:pPr>
        <w:pStyle w:val="1"/>
        <w:numPr>
          <w:ilvl w:val="0"/>
          <w:numId w:val="3"/>
        </w:numPr>
        <w:tabs>
          <w:tab w:val="left" w:pos="2294"/>
        </w:tabs>
        <w:ind w:left="2293" w:hanging="364"/>
        <w:jc w:val="left"/>
      </w:pPr>
      <w:bookmarkStart w:id="25" w:name="_Toc53960847"/>
      <w:bookmarkStart w:id="26" w:name="_Toc53961871"/>
      <w:bookmarkStart w:id="27" w:name="_Toc53962252"/>
      <w:bookmarkStart w:id="28" w:name="_Toc53962306"/>
      <w:bookmarkStart w:id="29" w:name="_Toc53962412"/>
      <w:r>
        <w:t>Механизмы мотивации и поощрения</w:t>
      </w:r>
      <w:r w:rsidR="000A3731">
        <w:t xml:space="preserve"> </w:t>
      </w:r>
      <w:r>
        <w:rPr>
          <w:spacing w:val="2"/>
        </w:rPr>
        <w:t>наставников.</w:t>
      </w:r>
      <w:bookmarkEnd w:id="25"/>
      <w:bookmarkEnd w:id="26"/>
      <w:bookmarkEnd w:id="27"/>
      <w:bookmarkEnd w:id="28"/>
      <w:bookmarkEnd w:id="29"/>
    </w:p>
    <w:p w14:paraId="4CBFE0BA" w14:textId="77777777" w:rsidR="0088119B" w:rsidRDefault="0088119B" w:rsidP="0088119B">
      <w:pPr>
        <w:pStyle w:val="a3"/>
        <w:rPr>
          <w:b/>
        </w:rPr>
      </w:pPr>
    </w:p>
    <w:p w14:paraId="781D2FA9" w14:textId="77777777" w:rsidR="0088119B" w:rsidRPr="0075086C" w:rsidRDefault="0088119B" w:rsidP="000A3731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jc w:val="both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14:paraId="12BA5C69" w14:textId="77777777" w:rsidR="0088119B" w:rsidRPr="0075086C" w:rsidRDefault="0088119B" w:rsidP="000A3731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jc w:val="both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14:paraId="1277DEEC" w14:textId="77777777" w:rsidR="0088119B" w:rsidRPr="0075086C" w:rsidRDefault="0088119B" w:rsidP="000A3731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jc w:val="both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14:paraId="1BAFAEBF" w14:textId="77777777" w:rsidR="0088119B" w:rsidRPr="0075086C" w:rsidRDefault="0088119B" w:rsidP="000A3731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jc w:val="both"/>
        <w:rPr>
          <w:sz w:val="24"/>
        </w:rPr>
      </w:pPr>
      <w:r w:rsidRPr="0075086C">
        <w:rPr>
          <w:sz w:val="24"/>
        </w:rPr>
        <w:t>Создание на</w:t>
      </w:r>
      <w:r w:rsidR="000A3731"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14:paraId="3DCF92E7" w14:textId="77777777" w:rsidR="0088119B" w:rsidRPr="0075086C" w:rsidRDefault="0088119B" w:rsidP="000A3731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jc w:val="both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14:paraId="5F4386A0" w14:textId="77777777" w:rsidR="0088119B" w:rsidRPr="0075086C" w:rsidRDefault="0088119B" w:rsidP="000A3731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jc w:val="both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14:paraId="3C9098BE" w14:textId="77777777" w:rsidR="0088119B" w:rsidRPr="0075086C" w:rsidRDefault="0088119B" w:rsidP="000A3731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jc w:val="both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14:paraId="12408B17" w14:textId="77777777" w:rsidR="0088119B" w:rsidRPr="0075086C" w:rsidRDefault="0088119B" w:rsidP="0088119B">
      <w:pPr>
        <w:pStyle w:val="a5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14:paraId="5124B191" w14:textId="77777777" w:rsidR="0088119B" w:rsidRDefault="0088119B" w:rsidP="0088119B">
      <w:pPr>
        <w:pStyle w:val="1"/>
        <w:numPr>
          <w:ilvl w:val="0"/>
          <w:numId w:val="3"/>
        </w:numPr>
        <w:tabs>
          <w:tab w:val="left" w:pos="360"/>
        </w:tabs>
        <w:spacing w:line="274" w:lineRule="exact"/>
        <w:ind w:left="2458" w:right="2213" w:hanging="2459"/>
      </w:pPr>
      <w:bookmarkStart w:id="30" w:name="_Toc53960848"/>
      <w:bookmarkStart w:id="31" w:name="_Toc53961872"/>
      <w:bookmarkStart w:id="32" w:name="_Toc53962253"/>
      <w:bookmarkStart w:id="33" w:name="_Toc53962307"/>
      <w:bookmarkStart w:id="34" w:name="_Toc53962413"/>
      <w:r>
        <w:t xml:space="preserve">Документы, </w:t>
      </w:r>
      <w:r w:rsidR="000A3731">
        <w:t xml:space="preserve"> </w:t>
      </w:r>
      <w:r>
        <w:t>регламентирующие</w:t>
      </w:r>
      <w:r w:rsidR="000A3731">
        <w:t xml:space="preserve"> </w:t>
      </w:r>
      <w:r>
        <w:t>наставничество</w:t>
      </w:r>
      <w:bookmarkEnd w:id="30"/>
      <w:bookmarkEnd w:id="31"/>
      <w:bookmarkEnd w:id="32"/>
      <w:bookmarkEnd w:id="33"/>
      <w:bookmarkEnd w:id="34"/>
    </w:p>
    <w:p w14:paraId="07BCFB12" w14:textId="77777777" w:rsidR="0088119B" w:rsidRDefault="0088119B" w:rsidP="0088119B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14:paraId="77F88A86" w14:textId="77777777" w:rsidR="0088119B" w:rsidRDefault="0088119B" w:rsidP="000A3731">
      <w:pPr>
        <w:pStyle w:val="a3"/>
        <w:spacing w:line="274" w:lineRule="exact"/>
        <w:ind w:left="720" w:right="2305"/>
        <w:jc w:val="both"/>
      </w:pPr>
      <w:r>
        <w:t>К документам, регламентирующим деятельность наставников, относятся:</w:t>
      </w:r>
    </w:p>
    <w:p w14:paraId="14E71E3C" w14:textId="77777777" w:rsidR="0088119B" w:rsidRPr="002503E3" w:rsidRDefault="0088119B" w:rsidP="000A3731">
      <w:pPr>
        <w:pStyle w:val="a3"/>
        <w:numPr>
          <w:ilvl w:val="0"/>
          <w:numId w:val="18"/>
        </w:numPr>
        <w:spacing w:line="274" w:lineRule="exact"/>
        <w:ind w:right="2305"/>
        <w:jc w:val="both"/>
        <w:rPr>
          <w:szCs w:val="22"/>
        </w:rPr>
      </w:pPr>
      <w:r w:rsidRPr="002503E3">
        <w:rPr>
          <w:szCs w:val="22"/>
        </w:rPr>
        <w:t>П</w:t>
      </w:r>
      <w:r w:rsidR="000A3731">
        <w:rPr>
          <w:szCs w:val="22"/>
        </w:rPr>
        <w:t>оложение о наставничестве в школе;</w:t>
      </w:r>
    </w:p>
    <w:p w14:paraId="017F987A" w14:textId="77777777" w:rsidR="0088119B" w:rsidRPr="008E5C50" w:rsidRDefault="0088119B" w:rsidP="008E5C50">
      <w:pPr>
        <w:pStyle w:val="a3"/>
        <w:numPr>
          <w:ilvl w:val="0"/>
          <w:numId w:val="18"/>
        </w:numPr>
        <w:spacing w:line="274" w:lineRule="exact"/>
        <w:ind w:right="2305"/>
        <w:jc w:val="both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14:paraId="17092809" w14:textId="77777777" w:rsidR="0088119B" w:rsidRDefault="0088119B" w:rsidP="000A3731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Дорожная карта внедрения сист</w:t>
      </w:r>
      <w:r w:rsidR="000A3731">
        <w:rPr>
          <w:sz w:val="24"/>
        </w:rPr>
        <w:t>емы наставничества в школе</w:t>
      </w:r>
      <w:r>
        <w:rPr>
          <w:sz w:val="24"/>
        </w:rPr>
        <w:t xml:space="preserve">. </w:t>
      </w:r>
    </w:p>
    <w:p w14:paraId="55519F16" w14:textId="77777777" w:rsidR="0088119B" w:rsidRDefault="000A3731" w:rsidP="000A3731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83" w:lineRule="exact"/>
        <w:jc w:val="both"/>
      </w:pPr>
      <w:r>
        <w:rPr>
          <w:sz w:val="24"/>
        </w:rPr>
        <w:t>Приказ о назначении</w:t>
      </w:r>
      <w:r w:rsidR="0088119B">
        <w:rPr>
          <w:sz w:val="24"/>
        </w:rPr>
        <w:t xml:space="preserve"> координатора и кураторов внедрения Целевой модели </w:t>
      </w:r>
      <w:r w:rsidR="009C04C2">
        <w:rPr>
          <w:sz w:val="24"/>
        </w:rPr>
        <w:t>наставничества</w:t>
      </w:r>
      <w:r w:rsidR="0088119B">
        <w:rPr>
          <w:sz w:val="24"/>
        </w:rPr>
        <w:t xml:space="preserve">. </w:t>
      </w:r>
    </w:p>
    <w:p w14:paraId="3750EEB7" w14:textId="77777777" w:rsidR="0088119B" w:rsidRDefault="0088119B" w:rsidP="000A3731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4" w:lineRule="exact"/>
        <w:jc w:val="both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наставников и наставнических</w:t>
      </w:r>
      <w:r w:rsidR="009C04C2">
        <w:rPr>
          <w:sz w:val="24"/>
        </w:rPr>
        <w:t xml:space="preserve"> </w:t>
      </w:r>
      <w:r>
        <w:rPr>
          <w:sz w:val="24"/>
        </w:rPr>
        <w:t>пар/групп».</w:t>
      </w:r>
    </w:p>
    <w:p w14:paraId="36E2AADD" w14:textId="77777777" w:rsidR="0088119B" w:rsidRDefault="0088119B" w:rsidP="0088119B">
      <w:pPr>
        <w:pStyle w:val="a5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14:paraId="30C1A598" w14:textId="77777777" w:rsidR="0088119B" w:rsidRDefault="0088119B" w:rsidP="0088119B">
      <w:pPr>
        <w:pStyle w:val="1"/>
      </w:pPr>
    </w:p>
    <w:p w14:paraId="0FFA92BC" w14:textId="77777777" w:rsidR="009C04C2" w:rsidRDefault="009C04C2" w:rsidP="009C04C2">
      <w:pPr>
        <w:pStyle w:val="a5"/>
        <w:numPr>
          <w:ilvl w:val="0"/>
          <w:numId w:val="3"/>
        </w:numPr>
        <w:shd w:val="clear" w:color="auto" w:fill="FFFFFF"/>
        <w:ind w:left="1560" w:firstLine="2281"/>
        <w:jc w:val="left"/>
        <w:rPr>
          <w:b/>
          <w:bCs/>
        </w:rPr>
      </w:pPr>
      <w:r w:rsidRPr="00D35698">
        <w:rPr>
          <w:b/>
          <w:bCs/>
        </w:rPr>
        <w:t>Заключительные положения</w:t>
      </w:r>
    </w:p>
    <w:p w14:paraId="1ADBF9F6" w14:textId="77777777" w:rsidR="009C04C2" w:rsidRDefault="009C04C2" w:rsidP="009C04C2">
      <w:pPr>
        <w:pStyle w:val="a5"/>
        <w:shd w:val="clear" w:color="auto" w:fill="FFFFFF"/>
        <w:ind w:left="0"/>
        <w:jc w:val="both"/>
        <w:rPr>
          <w:b/>
          <w:bCs/>
        </w:rPr>
      </w:pPr>
    </w:p>
    <w:p w14:paraId="041106AC" w14:textId="77777777" w:rsidR="009C04C2" w:rsidRPr="009C04C2" w:rsidRDefault="009C04C2" w:rsidP="009C04C2">
      <w:pPr>
        <w:pStyle w:val="a5"/>
        <w:shd w:val="clear" w:color="auto" w:fill="FFFFFF"/>
        <w:ind w:left="0" w:firstLine="0"/>
        <w:jc w:val="both"/>
        <w:rPr>
          <w:sz w:val="24"/>
          <w:szCs w:val="24"/>
        </w:rPr>
      </w:pPr>
      <w:r w:rsidRPr="009C04C2">
        <w:rPr>
          <w:sz w:val="24"/>
          <w:szCs w:val="24"/>
        </w:rPr>
        <w:t>13.1. На</w:t>
      </w:r>
      <w:r w:rsidR="008E5C50">
        <w:rPr>
          <w:sz w:val="24"/>
          <w:szCs w:val="24"/>
        </w:rPr>
        <w:t>стоящее Положение о наставничестве</w:t>
      </w:r>
      <w:r w:rsidRPr="009C04C2">
        <w:rPr>
          <w:sz w:val="24"/>
          <w:szCs w:val="24"/>
        </w:rPr>
        <w:t xml:space="preserve"> в школе является нормативным локальным актом школы, принимается на Педагогическом Совете и утверждается (вводится в действие) приказом директора школы.</w:t>
      </w:r>
    </w:p>
    <w:p w14:paraId="1C399FB8" w14:textId="77777777" w:rsidR="009C04C2" w:rsidRPr="009C04C2" w:rsidRDefault="009C04C2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</w:p>
    <w:p w14:paraId="69B12843" w14:textId="77777777" w:rsidR="009C04C2" w:rsidRPr="009C04C2" w:rsidRDefault="009C04C2" w:rsidP="009C04C2">
      <w:pPr>
        <w:pStyle w:val="a5"/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</w:t>
      </w:r>
      <w:r w:rsidRPr="009C04C2">
        <w:rPr>
          <w:color w:val="000000"/>
          <w:sz w:val="24"/>
          <w:szCs w:val="24"/>
        </w:rPr>
        <w:t>.2.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14:paraId="4C628B0D" w14:textId="77777777" w:rsidR="009C04C2" w:rsidRPr="009C04C2" w:rsidRDefault="009C04C2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</w:p>
    <w:p w14:paraId="7B7D3D19" w14:textId="77777777" w:rsidR="009C04C2" w:rsidRDefault="009C04C2" w:rsidP="009C04C2">
      <w:pPr>
        <w:pStyle w:val="a5"/>
        <w:shd w:val="clear" w:color="auto" w:fill="FFFFFF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9C04C2">
        <w:rPr>
          <w:sz w:val="24"/>
          <w:szCs w:val="24"/>
        </w:rPr>
        <w:t xml:space="preserve">.3. Настоящее Положение принимается на неопределенный срок. Изменения и дополнения к Положению принимаются в порядке, предусмотренном </w:t>
      </w:r>
      <w:r>
        <w:rPr>
          <w:sz w:val="24"/>
          <w:szCs w:val="24"/>
        </w:rPr>
        <w:t>законодательством.</w:t>
      </w:r>
    </w:p>
    <w:p w14:paraId="0E9DDDF3" w14:textId="77777777" w:rsidR="009C04C2" w:rsidRPr="009C04C2" w:rsidRDefault="009C04C2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</w:p>
    <w:p w14:paraId="59585C1D" w14:textId="77777777" w:rsidR="00F10CF1" w:rsidRPr="009C04C2" w:rsidRDefault="009C04C2" w:rsidP="009C04C2">
      <w:pPr>
        <w:pStyle w:val="a5"/>
        <w:shd w:val="clear" w:color="auto" w:fill="FFFFFF"/>
        <w:ind w:left="0" w:firstLine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13</w:t>
      </w:r>
      <w:r w:rsidRPr="009C04C2">
        <w:rPr>
          <w:sz w:val="24"/>
          <w:szCs w:val="24"/>
        </w:rPr>
        <w:t>.4. После принятия Положения (или изменений и дополнений отдельных пунктов и разделов) в новой редакции предыдущая редакция</w:t>
      </w:r>
      <w:r w:rsidR="008E5C50">
        <w:rPr>
          <w:sz w:val="24"/>
          <w:szCs w:val="24"/>
        </w:rPr>
        <w:t xml:space="preserve"> (разделы)  автоматически утрачиваю</w:t>
      </w:r>
      <w:r w:rsidRPr="009C04C2">
        <w:rPr>
          <w:sz w:val="24"/>
          <w:szCs w:val="24"/>
        </w:rPr>
        <w:t>т силу.</w:t>
      </w:r>
    </w:p>
    <w:sectPr w:rsidR="00F10CF1" w:rsidRPr="009C04C2" w:rsidSect="000902B8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B53BD"/>
    <w:multiLevelType w:val="multilevel"/>
    <w:tmpl w:val="9106F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24" w:hanging="1800"/>
      </w:pPr>
      <w:rPr>
        <w:rFonts w:hint="default"/>
      </w:rPr>
    </w:lvl>
  </w:abstractNum>
  <w:abstractNum w:abstractNumId="3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5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8" w15:restartNumberingAfterBreak="0">
    <w:nsid w:val="334B014E"/>
    <w:multiLevelType w:val="multilevel"/>
    <w:tmpl w:val="70BEC8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24" w:hanging="1800"/>
      </w:pPr>
      <w:rPr>
        <w:rFonts w:hint="default"/>
      </w:rPr>
    </w:lvl>
  </w:abstractNum>
  <w:abstractNum w:abstractNumId="9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2" w15:restartNumberingAfterBreak="0">
    <w:nsid w:val="4D003DD9"/>
    <w:multiLevelType w:val="multilevel"/>
    <w:tmpl w:val="F83A58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4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7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528862">
    <w:abstractNumId w:val="18"/>
  </w:num>
  <w:num w:numId="2" w16cid:durableId="12198114">
    <w:abstractNumId w:val="11"/>
  </w:num>
  <w:num w:numId="3" w16cid:durableId="426390262">
    <w:abstractNumId w:val="15"/>
  </w:num>
  <w:num w:numId="4" w16cid:durableId="493182117">
    <w:abstractNumId w:val="13"/>
  </w:num>
  <w:num w:numId="5" w16cid:durableId="281689213">
    <w:abstractNumId w:val="4"/>
  </w:num>
  <w:num w:numId="6" w16cid:durableId="1925339175">
    <w:abstractNumId w:val="14"/>
  </w:num>
  <w:num w:numId="7" w16cid:durableId="632291701">
    <w:abstractNumId w:val="1"/>
  </w:num>
  <w:num w:numId="8" w16cid:durableId="1628967252">
    <w:abstractNumId w:val="10"/>
  </w:num>
  <w:num w:numId="9" w16cid:durableId="441262954">
    <w:abstractNumId w:val="17"/>
  </w:num>
  <w:num w:numId="10" w16cid:durableId="371269572">
    <w:abstractNumId w:val="7"/>
  </w:num>
  <w:num w:numId="11" w16cid:durableId="1881238060">
    <w:abstractNumId w:val="9"/>
  </w:num>
  <w:num w:numId="12" w16cid:durableId="5332742">
    <w:abstractNumId w:val="0"/>
  </w:num>
  <w:num w:numId="13" w16cid:durableId="1511944272">
    <w:abstractNumId w:val="16"/>
  </w:num>
  <w:num w:numId="14" w16cid:durableId="705566211">
    <w:abstractNumId w:val="5"/>
  </w:num>
  <w:num w:numId="15" w16cid:durableId="648484069">
    <w:abstractNumId w:val="19"/>
  </w:num>
  <w:num w:numId="16" w16cid:durableId="189731568">
    <w:abstractNumId w:val="20"/>
  </w:num>
  <w:num w:numId="17" w16cid:durableId="470102872">
    <w:abstractNumId w:val="6"/>
  </w:num>
  <w:num w:numId="18" w16cid:durableId="1204173729">
    <w:abstractNumId w:val="3"/>
  </w:num>
  <w:num w:numId="19" w16cid:durableId="442384749">
    <w:abstractNumId w:val="12"/>
  </w:num>
  <w:num w:numId="20" w16cid:durableId="1433665773">
    <w:abstractNumId w:val="2"/>
  </w:num>
  <w:num w:numId="21" w16cid:durableId="2454993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19B"/>
    <w:rsid w:val="000902B8"/>
    <w:rsid w:val="000A3731"/>
    <w:rsid w:val="002A082E"/>
    <w:rsid w:val="00831E34"/>
    <w:rsid w:val="0088119B"/>
    <w:rsid w:val="008B6B54"/>
    <w:rsid w:val="008E5C50"/>
    <w:rsid w:val="009C04C2"/>
    <w:rsid w:val="00B558D0"/>
    <w:rsid w:val="00B601FF"/>
    <w:rsid w:val="00C24CAA"/>
    <w:rsid w:val="00E91424"/>
    <w:rsid w:val="00EA4581"/>
    <w:rsid w:val="00F1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B4F8"/>
  <w15:docId w15:val="{188D5BBA-07B0-4531-83FF-FCED836C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1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8119B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19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8119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8119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88119B"/>
    <w:pPr>
      <w:ind w:left="826" w:hanging="360"/>
    </w:pPr>
  </w:style>
  <w:style w:type="table" w:styleId="a6">
    <w:name w:val="Table Grid"/>
    <w:basedOn w:val="a1"/>
    <w:uiPriority w:val="59"/>
    <w:rsid w:val="00881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58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58D0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EA458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4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компютерный класс</dc:creator>
  <cp:lastModifiedBy>Ольга Титова</cp:lastModifiedBy>
  <cp:revision>7</cp:revision>
  <cp:lastPrinted>2022-10-27T09:18:00Z</cp:lastPrinted>
  <dcterms:created xsi:type="dcterms:W3CDTF">2022-10-26T11:44:00Z</dcterms:created>
  <dcterms:modified xsi:type="dcterms:W3CDTF">2025-01-23T16:26:00Z</dcterms:modified>
</cp:coreProperties>
</file>