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A8" w:rsidRPr="009B2A25" w:rsidRDefault="00B25EA8" w:rsidP="00EA254F">
      <w:pPr>
        <w:rPr>
          <w:b/>
          <w:bCs/>
          <w:sz w:val="28"/>
          <w:szCs w:val="28"/>
          <w:lang w:val="ru-RU"/>
        </w:rPr>
      </w:pPr>
    </w:p>
    <w:p w:rsidR="00B25EA8" w:rsidRPr="009B2A25" w:rsidRDefault="00B25EA8" w:rsidP="00B25EA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>Муниципальное общеобразовательное учреждение</w:t>
      </w:r>
    </w:p>
    <w:p w:rsidR="00B25EA8" w:rsidRPr="009B2A25" w:rsidRDefault="00B25EA8" w:rsidP="00B25EA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>Беломорского муниципального района</w:t>
      </w:r>
    </w:p>
    <w:p w:rsidR="00B25EA8" w:rsidRPr="009B2A25" w:rsidRDefault="00B25EA8" w:rsidP="00B25EA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>«</w:t>
      </w:r>
      <w:proofErr w:type="spellStart"/>
      <w:r w:rsidRPr="009B2A25">
        <w:rPr>
          <w:color w:val="000000"/>
          <w:sz w:val="28"/>
          <w:szCs w:val="28"/>
        </w:rPr>
        <w:t>Сумпосадская</w:t>
      </w:r>
      <w:proofErr w:type="spellEnd"/>
      <w:r w:rsidRPr="009B2A25">
        <w:rPr>
          <w:color w:val="000000"/>
          <w:sz w:val="28"/>
          <w:szCs w:val="28"/>
        </w:rPr>
        <w:t xml:space="preserve"> средняя общеобразовательная школа»</w:t>
      </w:r>
    </w:p>
    <w:p w:rsidR="00B25EA8" w:rsidRPr="009B2A25" w:rsidRDefault="00B25EA8" w:rsidP="00B25EA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25EA8" w:rsidRPr="009B2A25" w:rsidRDefault="00B25EA8" w:rsidP="00B25EA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9B2A25" w:rsidRPr="009B2A25" w:rsidRDefault="009B2A25" w:rsidP="00B25EA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 xml:space="preserve">          186521</w:t>
      </w:r>
    </w:p>
    <w:p w:rsidR="00B25EA8" w:rsidRPr="009B2A25" w:rsidRDefault="00B25EA8" w:rsidP="00B25EA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 xml:space="preserve">Республика Карелия,                                          </w:t>
      </w:r>
      <w:r w:rsidR="009B2A25" w:rsidRPr="009B2A25">
        <w:rPr>
          <w:color w:val="000000"/>
          <w:sz w:val="28"/>
          <w:szCs w:val="28"/>
        </w:rPr>
        <w:t xml:space="preserve">                 </w:t>
      </w:r>
      <w:r w:rsidRPr="009B2A25">
        <w:rPr>
          <w:color w:val="000000"/>
          <w:sz w:val="28"/>
          <w:szCs w:val="28"/>
        </w:rPr>
        <w:t xml:space="preserve"> Тел. 8(81437) 30146</w:t>
      </w:r>
      <w:r w:rsidR="009B2A25" w:rsidRPr="009B2A25">
        <w:rPr>
          <w:color w:val="000000"/>
          <w:sz w:val="28"/>
          <w:szCs w:val="28"/>
        </w:rPr>
        <w:t xml:space="preserve"> </w:t>
      </w:r>
      <w:r w:rsidRPr="009B2A25">
        <w:rPr>
          <w:color w:val="000000"/>
          <w:sz w:val="28"/>
          <w:szCs w:val="28"/>
        </w:rPr>
        <w:t xml:space="preserve"> </w:t>
      </w:r>
      <w:r w:rsidR="009B2A25" w:rsidRPr="009B2A25">
        <w:rPr>
          <w:color w:val="000000"/>
          <w:sz w:val="28"/>
          <w:szCs w:val="28"/>
        </w:rPr>
        <w:t xml:space="preserve"> </w:t>
      </w:r>
      <w:r w:rsidRPr="009B2A25">
        <w:rPr>
          <w:color w:val="000000"/>
          <w:sz w:val="28"/>
          <w:szCs w:val="28"/>
        </w:rPr>
        <w:t>Беломорский район,</w:t>
      </w:r>
    </w:p>
    <w:p w:rsidR="009B2A25" w:rsidRPr="009B2A25" w:rsidRDefault="00B25EA8" w:rsidP="00B25EA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 xml:space="preserve">с. Сумский Посад, </w:t>
      </w:r>
    </w:p>
    <w:p w:rsidR="00B25EA8" w:rsidRPr="009B2A25" w:rsidRDefault="009B2A25" w:rsidP="00B25EA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 xml:space="preserve"> </w:t>
      </w:r>
      <w:r w:rsidR="00B25EA8" w:rsidRPr="009B2A25">
        <w:rPr>
          <w:color w:val="000000"/>
          <w:sz w:val="28"/>
          <w:szCs w:val="28"/>
        </w:rPr>
        <w:t xml:space="preserve">ул. Школьная, д.4 </w:t>
      </w:r>
    </w:p>
    <w:p w:rsidR="00B25EA8" w:rsidRPr="009B2A25" w:rsidRDefault="00B25EA8" w:rsidP="00B25EA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25EA8" w:rsidRPr="009B2A25" w:rsidRDefault="00B25EA8" w:rsidP="00B25EA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25EA8" w:rsidRPr="009B2A25" w:rsidRDefault="00B25EA8" w:rsidP="00B25EA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9B2A25">
        <w:rPr>
          <w:color w:val="000000"/>
          <w:sz w:val="28"/>
          <w:szCs w:val="28"/>
          <w:lang w:val="en-US"/>
        </w:rPr>
        <w:t>V</w:t>
      </w:r>
      <w:r w:rsidR="009B2A25" w:rsidRPr="009B2A25">
        <w:rPr>
          <w:color w:val="000000"/>
          <w:sz w:val="28"/>
          <w:szCs w:val="28"/>
          <w:lang w:val="en-US"/>
        </w:rPr>
        <w:t>I</w:t>
      </w:r>
      <w:r w:rsidRPr="009B2A25">
        <w:rPr>
          <w:color w:val="000000"/>
          <w:sz w:val="28"/>
          <w:szCs w:val="28"/>
        </w:rPr>
        <w:t xml:space="preserve">  ВСЕРОССИЙСКИЙ</w:t>
      </w:r>
      <w:proofErr w:type="gramEnd"/>
      <w:r w:rsidRPr="009B2A25">
        <w:rPr>
          <w:color w:val="000000"/>
          <w:sz w:val="28"/>
          <w:szCs w:val="28"/>
        </w:rPr>
        <w:t xml:space="preserve"> ПЕДАГОГИЧЕСКИЙ КОНКУРС</w:t>
      </w:r>
    </w:p>
    <w:p w:rsidR="00B25EA8" w:rsidRPr="009B2A25" w:rsidRDefault="009B2A25" w:rsidP="00B25EA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>«МОЯ ЛУЧШАЯ МЕТОДИЧЕСКАЯ РАЗРАБОТКА</w:t>
      </w:r>
      <w:r w:rsidR="00B25EA8" w:rsidRPr="009B2A25">
        <w:rPr>
          <w:color w:val="000000"/>
          <w:sz w:val="28"/>
          <w:szCs w:val="28"/>
        </w:rPr>
        <w:t>»</w:t>
      </w:r>
    </w:p>
    <w:p w:rsidR="00B25EA8" w:rsidRPr="009B2A25" w:rsidRDefault="00B25EA8" w:rsidP="00B25EA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25EA8" w:rsidRPr="009B2A25" w:rsidRDefault="00B25EA8" w:rsidP="00B25EA8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25EA8" w:rsidRPr="009B2A25" w:rsidRDefault="0021488D" w:rsidP="00B25EA8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Методическая м</w:t>
      </w:r>
      <w:r w:rsidR="009B2A25" w:rsidRPr="009B2A25">
        <w:rPr>
          <w:b/>
          <w:color w:val="000000"/>
          <w:sz w:val="28"/>
          <w:szCs w:val="28"/>
        </w:rPr>
        <w:t>астер</w:t>
      </w:r>
      <w:r>
        <w:rPr>
          <w:b/>
          <w:color w:val="000000"/>
          <w:sz w:val="28"/>
          <w:szCs w:val="28"/>
        </w:rPr>
        <w:t>ская</w:t>
      </w:r>
    </w:p>
    <w:p w:rsidR="00B25EA8" w:rsidRPr="009B2A25" w:rsidRDefault="009B2A25" w:rsidP="00B25EA8">
      <w:pPr>
        <w:pStyle w:val="a4"/>
        <w:jc w:val="center"/>
        <w:rPr>
          <w:b/>
          <w:color w:val="000000"/>
          <w:sz w:val="28"/>
          <w:szCs w:val="28"/>
        </w:rPr>
      </w:pPr>
      <w:r w:rsidRPr="009B2A25">
        <w:rPr>
          <w:b/>
          <w:color w:val="000000"/>
          <w:sz w:val="28"/>
          <w:szCs w:val="28"/>
        </w:rPr>
        <w:t>«</w:t>
      </w:r>
      <w:proofErr w:type="spellStart"/>
      <w:r w:rsidRPr="009B2A25">
        <w:rPr>
          <w:b/>
          <w:color w:val="000000"/>
          <w:sz w:val="28"/>
          <w:szCs w:val="28"/>
        </w:rPr>
        <w:t>Кроссенс</w:t>
      </w:r>
      <w:proofErr w:type="spellEnd"/>
      <w:r w:rsidRPr="009B2A25">
        <w:rPr>
          <w:b/>
          <w:color w:val="000000"/>
          <w:sz w:val="28"/>
          <w:szCs w:val="28"/>
        </w:rPr>
        <w:t xml:space="preserve"> – технология как средство обучения в условиях ФГОС</w:t>
      </w:r>
      <w:r w:rsidR="00B25EA8" w:rsidRPr="009B2A25">
        <w:rPr>
          <w:b/>
          <w:color w:val="000000"/>
          <w:sz w:val="28"/>
          <w:szCs w:val="28"/>
        </w:rPr>
        <w:t xml:space="preserve">» </w:t>
      </w:r>
    </w:p>
    <w:p w:rsidR="00B25EA8" w:rsidRPr="009B2A25" w:rsidRDefault="00B25EA8" w:rsidP="00B25EA8">
      <w:pPr>
        <w:pStyle w:val="a4"/>
        <w:jc w:val="center"/>
        <w:rPr>
          <w:b/>
          <w:color w:val="000000"/>
          <w:sz w:val="28"/>
          <w:szCs w:val="28"/>
        </w:rPr>
      </w:pPr>
    </w:p>
    <w:p w:rsidR="005C0907" w:rsidRPr="009B2A25" w:rsidRDefault="005C0907" w:rsidP="00B25EA8">
      <w:pPr>
        <w:pStyle w:val="a4"/>
        <w:rPr>
          <w:b/>
          <w:color w:val="000000"/>
          <w:sz w:val="28"/>
          <w:szCs w:val="28"/>
        </w:rPr>
      </w:pPr>
    </w:p>
    <w:p w:rsidR="00B25EA8" w:rsidRPr="009B2A25" w:rsidRDefault="00B25EA8" w:rsidP="00B25EA8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>Разработчик</w:t>
      </w:r>
      <w:r w:rsidR="005C0907" w:rsidRPr="009B2A25">
        <w:rPr>
          <w:color w:val="000000"/>
          <w:sz w:val="28"/>
          <w:szCs w:val="28"/>
        </w:rPr>
        <w:t>и</w:t>
      </w:r>
    </w:p>
    <w:p w:rsidR="009B2A25" w:rsidRPr="009B2A25" w:rsidRDefault="00B25EA8" w:rsidP="009B2A25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 xml:space="preserve">                                                                    Кравчук Анна Стан</w:t>
      </w:r>
      <w:r w:rsidR="009B2A25" w:rsidRPr="009B2A25">
        <w:rPr>
          <w:color w:val="000000"/>
          <w:sz w:val="28"/>
          <w:szCs w:val="28"/>
        </w:rPr>
        <w:t>иславовна, учитель начальных классов</w:t>
      </w:r>
      <w:r w:rsidR="005C0907" w:rsidRPr="009B2A25">
        <w:rPr>
          <w:color w:val="000000"/>
          <w:sz w:val="28"/>
          <w:szCs w:val="28"/>
        </w:rPr>
        <w:t>;</w:t>
      </w:r>
      <w:r w:rsidR="009B2A25" w:rsidRPr="009B2A25">
        <w:rPr>
          <w:color w:val="000000"/>
          <w:sz w:val="28"/>
          <w:szCs w:val="28"/>
        </w:rPr>
        <w:t xml:space="preserve"> </w:t>
      </w:r>
    </w:p>
    <w:p w:rsidR="009B2A25" w:rsidRPr="009B2A25" w:rsidRDefault="009B2A25" w:rsidP="009B2A25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9B2A25">
        <w:rPr>
          <w:color w:val="000000"/>
          <w:sz w:val="28"/>
          <w:szCs w:val="28"/>
        </w:rPr>
        <w:t>Маркиш</w:t>
      </w:r>
      <w:proofErr w:type="spellEnd"/>
      <w:r w:rsidRPr="009B2A25">
        <w:rPr>
          <w:color w:val="000000"/>
          <w:sz w:val="28"/>
          <w:szCs w:val="28"/>
        </w:rPr>
        <w:t xml:space="preserve"> Галина Ивановна, </w:t>
      </w:r>
    </w:p>
    <w:p w:rsidR="00B25EA8" w:rsidRPr="009B2A25" w:rsidRDefault="009B2A25" w:rsidP="009B2A25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 xml:space="preserve">учитель начальных классов; </w:t>
      </w:r>
    </w:p>
    <w:p w:rsidR="005C0907" w:rsidRPr="009B2A25" w:rsidRDefault="005C0907" w:rsidP="00B25EA8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 xml:space="preserve">Петрусевич Светлана Геннадьевна, </w:t>
      </w:r>
    </w:p>
    <w:p w:rsidR="009B2A25" w:rsidRPr="009B2A25" w:rsidRDefault="009B2A25" w:rsidP="00B25EA8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B2A25">
        <w:rPr>
          <w:color w:val="000000"/>
          <w:sz w:val="28"/>
          <w:szCs w:val="28"/>
        </w:rPr>
        <w:t>учитель начальных классов;</w:t>
      </w:r>
    </w:p>
    <w:p w:rsidR="00B25EA8" w:rsidRPr="009B2A25" w:rsidRDefault="00B25EA8" w:rsidP="00B25EA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25EA8" w:rsidRPr="009B2A25" w:rsidRDefault="00B25EA8" w:rsidP="00B25EA8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25EA8" w:rsidRPr="009B2A25" w:rsidRDefault="00B25EA8" w:rsidP="00B25EA8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25EA8" w:rsidRPr="009B2A25" w:rsidRDefault="00B25EA8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B25EA8" w:rsidRPr="009B2A25" w:rsidRDefault="00B25EA8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B25EA8" w:rsidRPr="009B2A25" w:rsidRDefault="00B25EA8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B25EA8" w:rsidRPr="009B2A25" w:rsidRDefault="00B25EA8" w:rsidP="009B2A25">
      <w:pPr>
        <w:pStyle w:val="1"/>
        <w:shd w:val="clear" w:color="auto" w:fill="FFFFFF"/>
        <w:spacing w:before="0" w:beforeAutospacing="0" w:after="0" w:afterAutospacing="0"/>
        <w:rPr>
          <w:bCs w:val="0"/>
          <w:color w:val="000000"/>
          <w:sz w:val="28"/>
          <w:szCs w:val="28"/>
        </w:rPr>
      </w:pPr>
    </w:p>
    <w:p w:rsidR="005C0907" w:rsidRPr="009B2A25" w:rsidRDefault="005C0907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9B2A25" w:rsidRPr="009B2A25" w:rsidRDefault="009B2A25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9B2A25" w:rsidRPr="009B2A25" w:rsidRDefault="009B2A25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B25EA8" w:rsidRPr="009B2A25" w:rsidRDefault="00B25EA8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9B2A25">
        <w:rPr>
          <w:bCs w:val="0"/>
          <w:color w:val="000000"/>
          <w:sz w:val="28"/>
          <w:szCs w:val="28"/>
        </w:rPr>
        <w:t xml:space="preserve">Сумский Посад </w:t>
      </w:r>
    </w:p>
    <w:p w:rsidR="00B25EA8" w:rsidRPr="009B2A25" w:rsidRDefault="00B25EA8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9B2A25">
        <w:rPr>
          <w:bCs w:val="0"/>
          <w:color w:val="000000"/>
          <w:sz w:val="28"/>
          <w:szCs w:val="28"/>
        </w:rPr>
        <w:t>2023</w:t>
      </w:r>
    </w:p>
    <w:p w:rsidR="00B25EA8" w:rsidRPr="009B2A25" w:rsidRDefault="00B25EA8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B25EA8" w:rsidRPr="009B2A25" w:rsidRDefault="00B25EA8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B25EA8" w:rsidRPr="009B2A25" w:rsidRDefault="00B25EA8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B25EA8" w:rsidRDefault="00B25EA8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B2A25" w:rsidRDefault="009B2A25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B2A25" w:rsidRPr="009B2A25" w:rsidRDefault="009B2A25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D6B47" w:rsidRDefault="007D6B47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D6B47" w:rsidRDefault="009B2A25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9B2A25" w:rsidRDefault="009B2A25" w:rsidP="009B2A25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Актуальность. </w:t>
      </w:r>
    </w:p>
    <w:p w:rsidR="00555761" w:rsidRDefault="009B2A25" w:rsidP="007C02F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B2A25">
        <w:rPr>
          <w:b w:val="0"/>
          <w:sz w:val="28"/>
          <w:szCs w:val="28"/>
        </w:rPr>
        <w:t xml:space="preserve">          В Федеральных образовательных стандартах </w:t>
      </w:r>
      <w:r>
        <w:rPr>
          <w:b w:val="0"/>
          <w:sz w:val="28"/>
          <w:szCs w:val="28"/>
        </w:rPr>
        <w:t xml:space="preserve">нового поколения  чётко обозначены требования к его результатам: предметным, </w:t>
      </w:r>
      <w:proofErr w:type="spellStart"/>
      <w:r>
        <w:rPr>
          <w:b w:val="0"/>
          <w:sz w:val="28"/>
          <w:szCs w:val="28"/>
        </w:rPr>
        <w:t>метапредметным</w:t>
      </w:r>
      <w:proofErr w:type="spellEnd"/>
      <w:r>
        <w:rPr>
          <w:b w:val="0"/>
          <w:sz w:val="28"/>
          <w:szCs w:val="28"/>
        </w:rPr>
        <w:t xml:space="preserve">, личностным. </w:t>
      </w:r>
      <w:r w:rsidR="007C02FC">
        <w:rPr>
          <w:b w:val="0"/>
          <w:sz w:val="28"/>
          <w:szCs w:val="28"/>
        </w:rPr>
        <w:t xml:space="preserve"> И теперь одна из задач современной школы – делать всё возможное для достижения обозначенных результатов. </w:t>
      </w:r>
    </w:p>
    <w:p w:rsidR="00555761" w:rsidRDefault="00555761" w:rsidP="007C02F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7C02FC">
        <w:rPr>
          <w:b w:val="0"/>
          <w:sz w:val="28"/>
          <w:szCs w:val="28"/>
        </w:rPr>
        <w:t xml:space="preserve">Поэтому </w:t>
      </w:r>
      <w:r>
        <w:rPr>
          <w:b w:val="0"/>
          <w:sz w:val="28"/>
          <w:szCs w:val="28"/>
        </w:rPr>
        <w:t>в</w:t>
      </w:r>
      <w:r w:rsidRPr="00555761">
        <w:rPr>
          <w:b w:val="0"/>
          <w:sz w:val="28"/>
          <w:szCs w:val="28"/>
        </w:rPr>
        <w:t xml:space="preserve"> настоящее время все бо</w:t>
      </w:r>
      <w:r>
        <w:rPr>
          <w:b w:val="0"/>
          <w:sz w:val="28"/>
          <w:szCs w:val="28"/>
        </w:rPr>
        <w:t>лее актуальным в образовательной деятельности</w:t>
      </w:r>
      <w:r w:rsidRPr="00555761">
        <w:rPr>
          <w:b w:val="0"/>
          <w:sz w:val="28"/>
          <w:szCs w:val="28"/>
        </w:rPr>
        <w:t xml:space="preserve"> становится использование в обучении современных технологий, которые формируют умения самостоятельно собирать необходимую информацию, добывать знания, выдвигать гипотезы, делать выводы и умозаключения. А это значит, что у современного ученика должны быть сформированы универсальные учебные действия (УУД), </w:t>
      </w:r>
      <w:r>
        <w:rPr>
          <w:b w:val="0"/>
          <w:sz w:val="28"/>
          <w:szCs w:val="28"/>
        </w:rPr>
        <w:t xml:space="preserve"> </w:t>
      </w:r>
      <w:r w:rsidRPr="00555761">
        <w:rPr>
          <w:b w:val="0"/>
          <w:sz w:val="28"/>
          <w:szCs w:val="28"/>
        </w:rPr>
        <w:t>которые обеспечивают способность к организации самос</w:t>
      </w:r>
      <w:r>
        <w:rPr>
          <w:b w:val="0"/>
          <w:sz w:val="28"/>
          <w:szCs w:val="28"/>
        </w:rPr>
        <w:t>тоятельной учебной деятельности.</w:t>
      </w:r>
    </w:p>
    <w:p w:rsidR="007C02FC" w:rsidRDefault="00555761" w:rsidP="007C02F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П</w:t>
      </w:r>
      <w:r w:rsidR="007C02FC">
        <w:rPr>
          <w:b w:val="0"/>
          <w:sz w:val="28"/>
          <w:szCs w:val="28"/>
        </w:rPr>
        <w:t>оиск и внедрение эффективных образовательных технологий в практику работы педагогов становится приоритетным направлением деятельности методической</w:t>
      </w:r>
      <w:r>
        <w:rPr>
          <w:b w:val="0"/>
          <w:sz w:val="28"/>
          <w:szCs w:val="28"/>
        </w:rPr>
        <w:t xml:space="preserve"> службы в МОУ «</w:t>
      </w:r>
      <w:proofErr w:type="spellStart"/>
      <w:r>
        <w:rPr>
          <w:b w:val="0"/>
          <w:sz w:val="28"/>
          <w:szCs w:val="28"/>
        </w:rPr>
        <w:t>Сумпосадская</w:t>
      </w:r>
      <w:proofErr w:type="spellEnd"/>
      <w:r>
        <w:rPr>
          <w:b w:val="0"/>
          <w:sz w:val="28"/>
          <w:szCs w:val="28"/>
        </w:rPr>
        <w:t xml:space="preserve"> СОШ». </w:t>
      </w:r>
      <w:r w:rsidR="007C02FC">
        <w:rPr>
          <w:b w:val="0"/>
          <w:sz w:val="28"/>
          <w:szCs w:val="28"/>
        </w:rPr>
        <w:t xml:space="preserve"> </w:t>
      </w:r>
    </w:p>
    <w:p w:rsidR="00555761" w:rsidRDefault="00555761" w:rsidP="0055576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По результатам </w:t>
      </w:r>
      <w:r w:rsidR="00683E40">
        <w:rPr>
          <w:b w:val="0"/>
          <w:sz w:val="28"/>
          <w:szCs w:val="28"/>
        </w:rPr>
        <w:t xml:space="preserve">проведённого </w:t>
      </w:r>
      <w:r>
        <w:rPr>
          <w:b w:val="0"/>
          <w:sz w:val="28"/>
          <w:szCs w:val="28"/>
        </w:rPr>
        <w:t xml:space="preserve">мониторинга, </w:t>
      </w:r>
      <w:r w:rsidR="00683E40">
        <w:rPr>
          <w:b w:val="0"/>
          <w:sz w:val="28"/>
          <w:szCs w:val="28"/>
        </w:rPr>
        <w:t xml:space="preserve">выяснилось, что </w:t>
      </w:r>
      <w:r>
        <w:rPr>
          <w:b w:val="0"/>
          <w:sz w:val="28"/>
          <w:szCs w:val="28"/>
        </w:rPr>
        <w:t xml:space="preserve">педагоги школы активно используют в практической деятельности такие инновационные технологии, как  </w:t>
      </w:r>
    </w:p>
    <w:p w:rsidR="00555761" w:rsidRDefault="00555761" w:rsidP="0055576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683E40" w:rsidRDefault="00555761" w:rsidP="00555761">
      <w:pPr>
        <w:pStyle w:val="1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 w:val="0"/>
          <w:color w:val="000000"/>
          <w:sz w:val="28"/>
          <w:szCs w:val="28"/>
        </w:rPr>
      </w:pPr>
      <w:r w:rsidRPr="00555761">
        <w:rPr>
          <w:b w:val="0"/>
          <w:sz w:val="28"/>
          <w:szCs w:val="28"/>
        </w:rPr>
        <w:t xml:space="preserve">- </w:t>
      </w:r>
      <w:r w:rsidRPr="00555761">
        <w:rPr>
          <w:rFonts w:ascii="Times New Roman CYR" w:hAnsi="Times New Roman CYR" w:cs="Times New Roman CYR"/>
          <w:b w:val="0"/>
          <w:color w:val="000000"/>
          <w:sz w:val="28"/>
          <w:szCs w:val="28"/>
        </w:rPr>
        <w:t>технология электронно-интерактивного обучения</w:t>
      </w:r>
      <w:r>
        <w:rPr>
          <w:rFonts w:ascii="Times New Roman CYR" w:hAnsi="Times New Roman CYR" w:cs="Times New Roman CYR"/>
          <w:b w:val="0"/>
          <w:color w:val="000000"/>
          <w:sz w:val="28"/>
          <w:szCs w:val="28"/>
        </w:rPr>
        <w:t xml:space="preserve">; </w:t>
      </w:r>
    </w:p>
    <w:p w:rsidR="00683E40" w:rsidRDefault="00683E40" w:rsidP="00555761">
      <w:pPr>
        <w:pStyle w:val="1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 w:val="0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 w:val="0"/>
          <w:color w:val="000000"/>
          <w:sz w:val="28"/>
          <w:szCs w:val="28"/>
        </w:rPr>
        <w:t>- проектно-исследовательские технологии;</w:t>
      </w:r>
    </w:p>
    <w:p w:rsidR="00683E40" w:rsidRDefault="00683E40" w:rsidP="00555761">
      <w:pPr>
        <w:pStyle w:val="1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 w:val="0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 w:val="0"/>
          <w:color w:val="000000"/>
          <w:sz w:val="28"/>
          <w:szCs w:val="28"/>
        </w:rPr>
        <w:t>- кейс – технология;</w:t>
      </w:r>
    </w:p>
    <w:p w:rsidR="00683E40" w:rsidRDefault="00683E40" w:rsidP="00555761">
      <w:pPr>
        <w:pStyle w:val="1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 w:val="0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 w:val="0"/>
          <w:color w:val="000000"/>
          <w:sz w:val="28"/>
          <w:szCs w:val="28"/>
        </w:rPr>
        <w:t xml:space="preserve">- технология </w:t>
      </w:r>
      <w:proofErr w:type="spellStart"/>
      <w:r>
        <w:rPr>
          <w:rFonts w:ascii="Times New Roman CYR" w:hAnsi="Times New Roman CYR" w:cs="Times New Roman CYR"/>
          <w:b w:val="0"/>
          <w:color w:val="000000"/>
          <w:sz w:val="28"/>
          <w:szCs w:val="28"/>
        </w:rPr>
        <w:t>портфолио</w:t>
      </w:r>
      <w:proofErr w:type="spellEnd"/>
      <w:r>
        <w:rPr>
          <w:rFonts w:ascii="Times New Roman CYR" w:hAnsi="Times New Roman CYR" w:cs="Times New Roman CYR"/>
          <w:b w:val="0"/>
          <w:color w:val="000000"/>
          <w:sz w:val="28"/>
          <w:szCs w:val="28"/>
        </w:rPr>
        <w:t>;</w:t>
      </w:r>
    </w:p>
    <w:p w:rsidR="00683E40" w:rsidRDefault="00683E40" w:rsidP="00555761">
      <w:pPr>
        <w:pStyle w:val="1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 w:val="0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 w:val="0"/>
          <w:color w:val="000000"/>
          <w:sz w:val="28"/>
          <w:szCs w:val="28"/>
        </w:rPr>
        <w:t xml:space="preserve">- игровые технологии и др. </w:t>
      </w:r>
    </w:p>
    <w:p w:rsidR="00555761" w:rsidRPr="00555761" w:rsidRDefault="00555761" w:rsidP="0055576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555761">
        <w:rPr>
          <w:rFonts w:ascii="Times New Roman CYR" w:hAnsi="Times New Roman CYR" w:cs="Times New Roman CYR"/>
          <w:b w:val="0"/>
          <w:color w:val="000000"/>
          <w:sz w:val="28"/>
          <w:szCs w:val="28"/>
        </w:rPr>
        <w:t xml:space="preserve"> </w:t>
      </w:r>
    </w:p>
    <w:p w:rsidR="00555761" w:rsidRDefault="00683E40" w:rsidP="007C02F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21488D">
        <w:rPr>
          <w:b w:val="0"/>
          <w:sz w:val="28"/>
          <w:szCs w:val="28"/>
        </w:rPr>
        <w:t>Методическая мастерская по теме «</w:t>
      </w:r>
      <w:proofErr w:type="spellStart"/>
      <w:r w:rsidR="0021488D">
        <w:rPr>
          <w:b w:val="0"/>
          <w:sz w:val="28"/>
          <w:szCs w:val="28"/>
        </w:rPr>
        <w:t>Кроссенс</w:t>
      </w:r>
      <w:proofErr w:type="spellEnd"/>
      <w:r w:rsidR="0021488D">
        <w:rPr>
          <w:b w:val="0"/>
          <w:sz w:val="28"/>
          <w:szCs w:val="28"/>
        </w:rPr>
        <w:t xml:space="preserve"> – технология как средство обучения в условиях ФГОС» была подготовлена и проведена для руководителей и педагогов образовательных организаций Беломорского района. </w:t>
      </w:r>
    </w:p>
    <w:p w:rsidR="0021488D" w:rsidRDefault="0021488D" w:rsidP="007C02F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F703B5" w:rsidRDefault="0021488D" w:rsidP="007C02F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2D2C51">
        <w:rPr>
          <w:sz w:val="28"/>
          <w:szCs w:val="28"/>
        </w:rPr>
        <w:t xml:space="preserve">Цель, задачи </w:t>
      </w:r>
      <w:r w:rsidRPr="00F703B5">
        <w:rPr>
          <w:sz w:val="28"/>
          <w:szCs w:val="28"/>
        </w:rPr>
        <w:t>методической мастерской</w:t>
      </w:r>
      <w:r w:rsidR="00F703B5">
        <w:rPr>
          <w:b w:val="0"/>
          <w:sz w:val="28"/>
          <w:szCs w:val="28"/>
        </w:rPr>
        <w:t xml:space="preserve"> – создание </w:t>
      </w:r>
      <w:r>
        <w:rPr>
          <w:b w:val="0"/>
          <w:sz w:val="28"/>
          <w:szCs w:val="28"/>
        </w:rPr>
        <w:t xml:space="preserve"> условий для применения педагогами района современных образовательных технологий</w:t>
      </w:r>
      <w:r w:rsidR="00F703B5">
        <w:rPr>
          <w:b w:val="0"/>
          <w:sz w:val="28"/>
          <w:szCs w:val="28"/>
        </w:rPr>
        <w:t xml:space="preserve"> для достижения более высоких результатов  обучения в условиях реализации ФГОС путём</w:t>
      </w:r>
    </w:p>
    <w:p w:rsidR="00F703B5" w:rsidRDefault="00F703B5" w:rsidP="00F703B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знакомства  </w:t>
      </w:r>
      <w:r w:rsidR="0021488D">
        <w:rPr>
          <w:b w:val="0"/>
          <w:sz w:val="28"/>
          <w:szCs w:val="28"/>
        </w:rPr>
        <w:t xml:space="preserve"> с  </w:t>
      </w:r>
      <w:proofErr w:type="spellStart"/>
      <w:r w:rsidR="0021488D">
        <w:rPr>
          <w:b w:val="0"/>
          <w:sz w:val="28"/>
          <w:szCs w:val="28"/>
        </w:rPr>
        <w:t>кроссенс</w:t>
      </w:r>
      <w:proofErr w:type="spellEnd"/>
      <w:r w:rsidR="0021488D">
        <w:rPr>
          <w:b w:val="0"/>
          <w:sz w:val="28"/>
          <w:szCs w:val="28"/>
        </w:rPr>
        <w:t xml:space="preserve"> – технологией</w:t>
      </w:r>
      <w:r>
        <w:rPr>
          <w:b w:val="0"/>
          <w:sz w:val="28"/>
          <w:szCs w:val="28"/>
        </w:rPr>
        <w:t>;</w:t>
      </w:r>
    </w:p>
    <w:p w:rsidR="00F703B5" w:rsidRDefault="0021488D" w:rsidP="00F703B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F703B5">
        <w:rPr>
          <w:b w:val="0"/>
          <w:sz w:val="28"/>
          <w:szCs w:val="28"/>
        </w:rPr>
        <w:t xml:space="preserve">      активного взаимодействия ведущих  и участников мастер- класса;</w:t>
      </w:r>
    </w:p>
    <w:p w:rsidR="0021488D" w:rsidRDefault="00F703B5" w:rsidP="00F703B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включения участников в практическую деятельность по применению данной технологии в учебной и внеурочной деятельности </w:t>
      </w:r>
    </w:p>
    <w:p w:rsidR="002D2C51" w:rsidRDefault="00F703B5" w:rsidP="002D2C5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2D2C51">
        <w:rPr>
          <w:b/>
          <w:sz w:val="28"/>
          <w:szCs w:val="28"/>
        </w:rPr>
        <w:t xml:space="preserve"> </w:t>
      </w:r>
      <w:r w:rsidR="002D2C51" w:rsidRPr="002D2C51">
        <w:rPr>
          <w:sz w:val="28"/>
          <w:szCs w:val="28"/>
        </w:rPr>
        <w:t>проведения рефлексии собственного профессионального масте</w:t>
      </w:r>
      <w:r w:rsidR="002D2C51">
        <w:rPr>
          <w:sz w:val="28"/>
          <w:szCs w:val="28"/>
        </w:rPr>
        <w:t xml:space="preserve">рства участниками мастер-класса. </w:t>
      </w:r>
    </w:p>
    <w:p w:rsidR="0039609A" w:rsidRDefault="0039609A" w:rsidP="002D2C5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39609A">
        <w:rPr>
          <w:b/>
          <w:sz w:val="28"/>
          <w:szCs w:val="28"/>
        </w:rPr>
        <w:t>Методы, приёмы</w:t>
      </w:r>
      <w:r>
        <w:rPr>
          <w:sz w:val="28"/>
          <w:szCs w:val="28"/>
        </w:rPr>
        <w:t xml:space="preserve"> – интерактивный метод (словесный, наглядный, практический) с использованием приёмов: «мозговой штурм», объяснение, беседа с показом практических действий.  </w:t>
      </w:r>
      <w:proofErr w:type="gramEnd"/>
    </w:p>
    <w:p w:rsidR="002D2C51" w:rsidRPr="002D2C51" w:rsidRDefault="002D2C51" w:rsidP="002D2C51">
      <w:pPr>
        <w:pStyle w:val="Default"/>
        <w:spacing w:line="276" w:lineRule="auto"/>
        <w:jc w:val="both"/>
      </w:pPr>
      <w:r w:rsidRPr="002D2C5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2D2C51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мультимедийная</w:t>
      </w:r>
      <w:proofErr w:type="spellEnd"/>
      <w:r>
        <w:rPr>
          <w:sz w:val="28"/>
          <w:szCs w:val="28"/>
        </w:rPr>
        <w:t xml:space="preserve"> техника, презентация по теме мастерской, дидактический материал для практической части мастер – класса. </w:t>
      </w:r>
      <w:r w:rsidRPr="002D2C51">
        <w:rPr>
          <w:sz w:val="28"/>
          <w:szCs w:val="28"/>
        </w:rPr>
        <w:t xml:space="preserve"> </w:t>
      </w:r>
    </w:p>
    <w:p w:rsidR="007F7C2C" w:rsidRDefault="002D2C51" w:rsidP="00F703B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</w:t>
      </w:r>
    </w:p>
    <w:p w:rsidR="00555761" w:rsidRDefault="002D2C51" w:rsidP="00F703B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2D2C51">
        <w:rPr>
          <w:sz w:val="28"/>
          <w:szCs w:val="28"/>
        </w:rPr>
        <w:t>Время проведения</w:t>
      </w:r>
      <w:r>
        <w:rPr>
          <w:b w:val="0"/>
          <w:sz w:val="28"/>
          <w:szCs w:val="28"/>
        </w:rPr>
        <w:t xml:space="preserve"> до 40 минут. </w:t>
      </w:r>
    </w:p>
    <w:p w:rsidR="007C02FC" w:rsidRDefault="007C02FC" w:rsidP="007C02F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2D2C51" w:rsidRDefault="009B2A25" w:rsidP="009B2A25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2C51">
        <w:rPr>
          <w:sz w:val="28"/>
          <w:szCs w:val="28"/>
        </w:rPr>
        <w:t xml:space="preserve">Этапы проведения: </w:t>
      </w:r>
    </w:p>
    <w:p w:rsidR="002D2C51" w:rsidRDefault="002D2C51" w:rsidP="009B2A25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2D2C51"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>п</w:t>
      </w:r>
      <w:r w:rsidRPr="002D2C51">
        <w:rPr>
          <w:b w:val="0"/>
          <w:sz w:val="28"/>
          <w:szCs w:val="28"/>
        </w:rPr>
        <w:t>одготовительный</w:t>
      </w:r>
      <w:r>
        <w:rPr>
          <w:b w:val="0"/>
          <w:sz w:val="28"/>
          <w:szCs w:val="28"/>
        </w:rPr>
        <w:t xml:space="preserve"> </w:t>
      </w:r>
    </w:p>
    <w:p w:rsidR="002D2C51" w:rsidRDefault="002D2C51" w:rsidP="009B2A25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основной</w:t>
      </w:r>
      <w:r w:rsidR="009B2A25" w:rsidRPr="002D2C51">
        <w:rPr>
          <w:b w:val="0"/>
          <w:sz w:val="28"/>
          <w:szCs w:val="28"/>
        </w:rPr>
        <w:t xml:space="preserve"> </w:t>
      </w:r>
    </w:p>
    <w:p w:rsidR="009B2A25" w:rsidRDefault="002D2C51" w:rsidP="009B2A25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рефлексивный </w:t>
      </w:r>
      <w:r w:rsidR="009B2A25" w:rsidRPr="002D2C51">
        <w:rPr>
          <w:b w:val="0"/>
          <w:sz w:val="28"/>
          <w:szCs w:val="28"/>
        </w:rPr>
        <w:t xml:space="preserve"> </w:t>
      </w:r>
    </w:p>
    <w:p w:rsidR="0045129C" w:rsidRDefault="0045129C" w:rsidP="009B2A25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45129C" w:rsidRDefault="0045129C" w:rsidP="0045129C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7F7C2C">
        <w:rPr>
          <w:sz w:val="28"/>
          <w:szCs w:val="28"/>
        </w:rPr>
        <w:t xml:space="preserve">            Ожидаемый результат.</w:t>
      </w:r>
      <w:r>
        <w:rPr>
          <w:sz w:val="28"/>
          <w:szCs w:val="28"/>
        </w:rPr>
        <w:t xml:space="preserve"> </w:t>
      </w:r>
    </w:p>
    <w:p w:rsidR="0045129C" w:rsidRDefault="0045129C" w:rsidP="0045129C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5129C" w:rsidRDefault="0045129C" w:rsidP="0045129C">
      <w:pPr>
        <w:pStyle w:val="1"/>
        <w:shd w:val="clear" w:color="auto" w:fill="FFFFFF"/>
        <w:spacing w:before="0" w:beforeAutospacing="0" w:after="0" w:afterAutospacing="0"/>
        <w:ind w:left="-142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7F7C2C">
        <w:rPr>
          <w:b w:val="0"/>
          <w:sz w:val="28"/>
          <w:szCs w:val="28"/>
        </w:rPr>
        <w:t xml:space="preserve">  К</w:t>
      </w:r>
      <w:r>
        <w:rPr>
          <w:b w:val="0"/>
          <w:sz w:val="28"/>
          <w:szCs w:val="28"/>
        </w:rPr>
        <w:t xml:space="preserve">ак оказалось, что немногие  педагоги слышали о данной технологии, а в практической деятельности не применял никто. Поэтому, методическая мастерская дала </w:t>
      </w:r>
      <w:r>
        <w:rPr>
          <w:b w:val="0"/>
          <w:color w:val="000000"/>
          <w:sz w:val="28"/>
          <w:szCs w:val="28"/>
        </w:rPr>
        <w:t>возможность</w:t>
      </w:r>
      <w:r w:rsidRPr="00937B96">
        <w:rPr>
          <w:b w:val="0"/>
          <w:color w:val="000000"/>
          <w:sz w:val="28"/>
          <w:szCs w:val="28"/>
        </w:rPr>
        <w:t xml:space="preserve"> получить </w:t>
      </w:r>
      <w:r>
        <w:rPr>
          <w:b w:val="0"/>
          <w:color w:val="000000"/>
          <w:sz w:val="28"/>
          <w:szCs w:val="28"/>
        </w:rPr>
        <w:t xml:space="preserve"> новые знания об эффективной современной </w:t>
      </w:r>
      <w:proofErr w:type="spellStart"/>
      <w:r>
        <w:rPr>
          <w:b w:val="0"/>
          <w:color w:val="000000"/>
          <w:sz w:val="28"/>
          <w:szCs w:val="28"/>
        </w:rPr>
        <w:t>кроссенс</w:t>
      </w:r>
      <w:proofErr w:type="spellEnd"/>
      <w:r>
        <w:rPr>
          <w:b w:val="0"/>
          <w:color w:val="000000"/>
          <w:sz w:val="28"/>
          <w:szCs w:val="28"/>
        </w:rPr>
        <w:t xml:space="preserve"> - технологии, которая позволяет решать проблемы развивающегося, дифференцированного, личностно-ориентированного обучения, в результате которого  дети учатся думать, творить, высказывать свою точку зрения и отстаивать её. </w:t>
      </w:r>
    </w:p>
    <w:p w:rsidR="0045129C" w:rsidRPr="002D2C51" w:rsidRDefault="0045129C" w:rsidP="0045129C">
      <w:pPr>
        <w:pStyle w:val="1"/>
        <w:shd w:val="clear" w:color="auto" w:fill="FFFFFF"/>
        <w:spacing w:before="0" w:beforeAutospacing="0" w:after="0" w:afterAutospacing="0"/>
        <w:ind w:left="-142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</w:t>
      </w:r>
      <w:r w:rsidR="007F7C2C">
        <w:rPr>
          <w:b w:val="0"/>
          <w:color w:val="000000"/>
          <w:sz w:val="28"/>
          <w:szCs w:val="28"/>
        </w:rPr>
        <w:t xml:space="preserve">    </w:t>
      </w:r>
      <w:r>
        <w:rPr>
          <w:b w:val="0"/>
          <w:color w:val="000000"/>
          <w:sz w:val="28"/>
          <w:szCs w:val="28"/>
        </w:rPr>
        <w:t>Данный материал  необходим</w:t>
      </w:r>
      <w:r w:rsidRPr="00937B96">
        <w:rPr>
          <w:b w:val="0"/>
          <w:color w:val="000000"/>
          <w:sz w:val="28"/>
          <w:szCs w:val="28"/>
        </w:rPr>
        <w:t xml:space="preserve"> всяк</w:t>
      </w:r>
      <w:r>
        <w:rPr>
          <w:b w:val="0"/>
          <w:color w:val="000000"/>
          <w:sz w:val="28"/>
          <w:szCs w:val="28"/>
        </w:rPr>
        <w:t xml:space="preserve">ому истинному профессионалу </w:t>
      </w:r>
      <w:r w:rsidRPr="00937B96">
        <w:rPr>
          <w:b w:val="0"/>
          <w:color w:val="000000"/>
          <w:sz w:val="28"/>
          <w:szCs w:val="28"/>
        </w:rPr>
        <w:t>для дальнейшего последовательного выстраивания своего движения к высотам воспитательно-образовательного профессионализма, активного восхождения по пути непрерывного профессионального роста и самосовершенствования</w:t>
      </w:r>
      <w:r>
        <w:rPr>
          <w:b w:val="0"/>
          <w:color w:val="000000"/>
          <w:sz w:val="28"/>
          <w:szCs w:val="28"/>
        </w:rPr>
        <w:t>.</w:t>
      </w:r>
    </w:p>
    <w:p w:rsidR="007D6B47" w:rsidRDefault="007D6B47" w:rsidP="0045129C">
      <w:pPr>
        <w:pStyle w:val="1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</w:p>
    <w:p w:rsidR="007D6B47" w:rsidRDefault="00981CAA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Модель проведения методической мастерской</w:t>
      </w:r>
      <w:r w:rsidR="007F7C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81CAA" w:rsidRDefault="00981CAA" w:rsidP="00B25EA8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8"/>
        <w:tblW w:w="11199" w:type="dxa"/>
        <w:tblInd w:w="-1168" w:type="dxa"/>
        <w:tblLook w:val="04A0"/>
      </w:tblPr>
      <w:tblGrid>
        <w:gridCol w:w="2977"/>
        <w:gridCol w:w="4571"/>
        <w:gridCol w:w="3651"/>
      </w:tblGrid>
      <w:tr w:rsidR="00981CAA" w:rsidRPr="007F7C2C" w:rsidTr="00241880">
        <w:tc>
          <w:tcPr>
            <w:tcW w:w="2977" w:type="dxa"/>
          </w:tcPr>
          <w:p w:rsidR="00981CAA" w:rsidRDefault="00981CA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работы </w:t>
            </w:r>
          </w:p>
        </w:tc>
        <w:tc>
          <w:tcPr>
            <w:tcW w:w="4571" w:type="dxa"/>
          </w:tcPr>
          <w:p w:rsidR="00981CAA" w:rsidRDefault="00981CA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этапа </w:t>
            </w:r>
          </w:p>
        </w:tc>
        <w:tc>
          <w:tcPr>
            <w:tcW w:w="3651" w:type="dxa"/>
          </w:tcPr>
          <w:p w:rsidR="00981CAA" w:rsidRDefault="00981CA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участников </w:t>
            </w:r>
          </w:p>
        </w:tc>
      </w:tr>
      <w:tr w:rsidR="00981CAA" w:rsidRPr="00241880" w:rsidTr="00241880">
        <w:tc>
          <w:tcPr>
            <w:tcW w:w="2977" w:type="dxa"/>
          </w:tcPr>
          <w:p w:rsidR="00981CAA" w:rsidRDefault="00981CA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981CAA">
              <w:rPr>
                <w:b w:val="0"/>
                <w:sz w:val="28"/>
                <w:szCs w:val="28"/>
              </w:rPr>
              <w:t xml:space="preserve">Подготовительный </w:t>
            </w:r>
          </w:p>
          <w:p w:rsidR="000A6271" w:rsidRPr="00981CAA" w:rsidRDefault="000A6271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4571" w:type="dxa"/>
          </w:tcPr>
          <w:p w:rsidR="00981CAA" w:rsidRPr="00981CAA" w:rsidRDefault="00981CA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Приветствие, начало - включение  участников в </w:t>
            </w:r>
            <w:proofErr w:type="spellStart"/>
            <w:r>
              <w:rPr>
                <w:b w:val="0"/>
                <w:sz w:val="28"/>
                <w:szCs w:val="28"/>
              </w:rPr>
              <w:t>интерактив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при помощи презентаци</w:t>
            </w:r>
            <w:r w:rsidR="00241880">
              <w:rPr>
                <w:b w:val="0"/>
                <w:sz w:val="28"/>
                <w:szCs w:val="28"/>
              </w:rPr>
              <w:t>онного материала (1 – 3</w:t>
            </w:r>
            <w:r w:rsidR="000A6271">
              <w:rPr>
                <w:b w:val="0"/>
                <w:sz w:val="28"/>
                <w:szCs w:val="28"/>
              </w:rPr>
              <w:t xml:space="preserve">  слайды)</w:t>
            </w:r>
            <w:r>
              <w:rPr>
                <w:b w:val="0"/>
                <w:sz w:val="28"/>
                <w:szCs w:val="28"/>
              </w:rPr>
              <w:t xml:space="preserve">, где участники должны </w:t>
            </w:r>
            <w:r w:rsidR="000A6271">
              <w:rPr>
                <w:b w:val="0"/>
                <w:sz w:val="28"/>
                <w:szCs w:val="28"/>
              </w:rPr>
              <w:t>разгадать ребусы и догадаться, о какой технологии идёт речь</w:t>
            </w:r>
          </w:p>
        </w:tc>
        <w:tc>
          <w:tcPr>
            <w:tcW w:w="3651" w:type="dxa"/>
          </w:tcPr>
          <w:p w:rsidR="00981CAA" w:rsidRPr="00981CAA" w:rsidRDefault="000A6271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Участники высказывают предположения, строится </w:t>
            </w:r>
            <w:proofErr w:type="spellStart"/>
            <w:r>
              <w:rPr>
                <w:b w:val="0"/>
                <w:sz w:val="28"/>
                <w:szCs w:val="28"/>
              </w:rPr>
              <w:t>полилог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 </w:t>
            </w:r>
            <w:proofErr w:type="gramStart"/>
            <w:r>
              <w:rPr>
                <w:b w:val="0"/>
                <w:sz w:val="28"/>
                <w:szCs w:val="28"/>
              </w:rPr>
              <w:t>который</w:t>
            </w:r>
            <w:proofErr w:type="gramEnd"/>
            <w:r>
              <w:rPr>
                <w:b w:val="0"/>
                <w:sz w:val="28"/>
                <w:szCs w:val="28"/>
              </w:rPr>
              <w:t xml:space="preserve"> помогает  ведущим включить всех в работу мастерской, определить цели, задачи мастерской   </w:t>
            </w:r>
          </w:p>
        </w:tc>
      </w:tr>
      <w:tr w:rsidR="0039609A" w:rsidRPr="00241880" w:rsidTr="00241880">
        <w:tc>
          <w:tcPr>
            <w:tcW w:w="2977" w:type="dxa"/>
            <w:vMerge w:val="restart"/>
          </w:tcPr>
          <w:p w:rsidR="0039609A" w:rsidRDefault="0039609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Основной:</w:t>
            </w:r>
          </w:p>
          <w:p w:rsidR="0039609A" w:rsidRPr="00981CAA" w:rsidRDefault="0039609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теоретическая часть</w:t>
            </w:r>
          </w:p>
          <w:p w:rsidR="0039609A" w:rsidRDefault="0039609A" w:rsidP="00B25EA8">
            <w:pPr>
              <w:pStyle w:val="1"/>
              <w:spacing w:after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39609A" w:rsidRDefault="0039609A" w:rsidP="00B25EA8">
            <w:pPr>
              <w:pStyle w:val="1"/>
              <w:spacing w:after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39609A" w:rsidRDefault="0039609A" w:rsidP="00B25EA8">
            <w:pPr>
              <w:pStyle w:val="1"/>
              <w:spacing w:after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39609A" w:rsidRDefault="0039609A" w:rsidP="00B25EA8">
            <w:pPr>
              <w:pStyle w:val="1"/>
              <w:spacing w:after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39609A" w:rsidRDefault="0039609A" w:rsidP="00B25EA8">
            <w:pPr>
              <w:pStyle w:val="1"/>
              <w:spacing w:after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39609A" w:rsidRDefault="0039609A" w:rsidP="00241880">
            <w:pPr>
              <w:pStyle w:val="1"/>
              <w:spacing w:after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практическая часть </w:t>
            </w:r>
          </w:p>
          <w:p w:rsidR="00241880" w:rsidRDefault="0045129C" w:rsidP="0045129C">
            <w:pPr>
              <w:pStyle w:val="1"/>
              <w:spacing w:after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</w:t>
            </w:r>
          </w:p>
          <w:p w:rsidR="00241880" w:rsidRDefault="00241880" w:rsidP="0045129C">
            <w:pPr>
              <w:pStyle w:val="1"/>
              <w:spacing w:after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</w:p>
          <w:p w:rsidR="0045129C" w:rsidRDefault="00241880" w:rsidP="00241880">
            <w:pPr>
              <w:pStyle w:val="1"/>
              <w:spacing w:after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подведение итогов практической части</w:t>
            </w:r>
          </w:p>
          <w:p w:rsidR="0039609A" w:rsidRPr="00981CAA" w:rsidRDefault="0039609A" w:rsidP="0045129C">
            <w:pPr>
              <w:pStyle w:val="1"/>
              <w:spacing w:after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4571" w:type="dxa"/>
          </w:tcPr>
          <w:p w:rsidR="00241880" w:rsidRDefault="0039609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Раскрытие теоретического материала по теме: история возникновения </w:t>
            </w:r>
            <w:proofErr w:type="spellStart"/>
            <w:r>
              <w:rPr>
                <w:b w:val="0"/>
                <w:sz w:val="28"/>
                <w:szCs w:val="28"/>
              </w:rPr>
              <w:t>кроссенс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технологии, понятия </w:t>
            </w:r>
            <w:proofErr w:type="spellStart"/>
            <w:r>
              <w:rPr>
                <w:b w:val="0"/>
                <w:sz w:val="28"/>
                <w:szCs w:val="28"/>
              </w:rPr>
              <w:t>кроссенс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как строится </w:t>
            </w:r>
            <w:proofErr w:type="spellStart"/>
            <w:r>
              <w:rPr>
                <w:b w:val="0"/>
                <w:sz w:val="28"/>
                <w:szCs w:val="28"/>
              </w:rPr>
              <w:t>кроссенс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практическая значимость технологии, применение </w:t>
            </w:r>
            <w:proofErr w:type="spellStart"/>
            <w:r>
              <w:rPr>
                <w:b w:val="0"/>
                <w:sz w:val="28"/>
                <w:szCs w:val="28"/>
              </w:rPr>
              <w:t>кроссена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 урочной и внеурочной деятельности </w:t>
            </w:r>
          </w:p>
          <w:p w:rsidR="0039609A" w:rsidRPr="00981CAA" w:rsidRDefault="00241880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(4 – 9 слайды) </w:t>
            </w:r>
          </w:p>
        </w:tc>
        <w:tc>
          <w:tcPr>
            <w:tcW w:w="3651" w:type="dxa"/>
          </w:tcPr>
          <w:p w:rsidR="0039609A" w:rsidRPr="00981CAA" w:rsidRDefault="0039609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Слушают рассказ ведущих, погружаются в тему</w:t>
            </w:r>
          </w:p>
        </w:tc>
      </w:tr>
      <w:tr w:rsidR="0039609A" w:rsidRPr="00241880" w:rsidTr="00241880">
        <w:tc>
          <w:tcPr>
            <w:tcW w:w="2977" w:type="dxa"/>
            <w:vMerge/>
          </w:tcPr>
          <w:p w:rsidR="0039609A" w:rsidRDefault="0039609A" w:rsidP="00B25EA8">
            <w:pPr>
              <w:pStyle w:val="1"/>
              <w:spacing w:after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4571" w:type="dxa"/>
          </w:tcPr>
          <w:p w:rsidR="00241880" w:rsidRDefault="0039609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Работа в командах. Командам  предлагается, используя готовые картинки</w:t>
            </w:r>
            <w:r w:rsidR="00241880">
              <w:rPr>
                <w:b w:val="0"/>
                <w:sz w:val="28"/>
                <w:szCs w:val="28"/>
              </w:rPr>
              <w:t xml:space="preserve">, </w:t>
            </w:r>
            <w:r>
              <w:rPr>
                <w:b w:val="0"/>
                <w:sz w:val="28"/>
                <w:szCs w:val="28"/>
              </w:rPr>
              <w:t xml:space="preserve"> составить </w:t>
            </w:r>
            <w:proofErr w:type="spellStart"/>
            <w:r>
              <w:rPr>
                <w:b w:val="0"/>
                <w:sz w:val="28"/>
                <w:szCs w:val="28"/>
              </w:rPr>
              <w:t>кроссенс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и затем поменяться местами, чтобы определить его тему</w:t>
            </w:r>
            <w:r w:rsidR="00241880">
              <w:rPr>
                <w:b w:val="0"/>
                <w:sz w:val="28"/>
                <w:szCs w:val="28"/>
              </w:rPr>
              <w:t xml:space="preserve"> </w:t>
            </w:r>
          </w:p>
          <w:p w:rsidR="00241880" w:rsidRDefault="00241880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(приложение к мастерской)</w:t>
            </w:r>
          </w:p>
          <w:p w:rsidR="00241880" w:rsidRDefault="00241880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39609A" w:rsidRDefault="00241880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45129C" w:rsidRDefault="0045129C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651" w:type="dxa"/>
          </w:tcPr>
          <w:p w:rsidR="0039609A" w:rsidRDefault="0039609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Включаются в практическую деятельность, работают по теме методической мастерской, задают вопросы (при необходимости) </w:t>
            </w:r>
          </w:p>
        </w:tc>
      </w:tr>
      <w:tr w:rsidR="0039609A" w:rsidRPr="0039609A" w:rsidTr="00241880">
        <w:tc>
          <w:tcPr>
            <w:tcW w:w="2977" w:type="dxa"/>
            <w:vMerge/>
          </w:tcPr>
          <w:p w:rsidR="0039609A" w:rsidRDefault="0039609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4571" w:type="dxa"/>
          </w:tcPr>
          <w:p w:rsidR="0039609A" w:rsidRDefault="0039609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Смена мест команд, разгадывание </w:t>
            </w:r>
            <w:proofErr w:type="spellStart"/>
            <w:r>
              <w:rPr>
                <w:b w:val="0"/>
                <w:sz w:val="28"/>
                <w:szCs w:val="28"/>
              </w:rPr>
              <w:t>кроссена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определение темы </w:t>
            </w:r>
          </w:p>
        </w:tc>
        <w:tc>
          <w:tcPr>
            <w:tcW w:w="3651" w:type="dxa"/>
          </w:tcPr>
          <w:p w:rsidR="0039609A" w:rsidRDefault="0039609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Обсуждение, обмен мнениями </w:t>
            </w:r>
          </w:p>
        </w:tc>
      </w:tr>
      <w:tr w:rsidR="0039609A" w:rsidRPr="00241880" w:rsidTr="00241880">
        <w:tc>
          <w:tcPr>
            <w:tcW w:w="2977" w:type="dxa"/>
          </w:tcPr>
          <w:p w:rsidR="0039609A" w:rsidRDefault="0039609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Рефлексивный </w:t>
            </w:r>
          </w:p>
        </w:tc>
        <w:tc>
          <w:tcPr>
            <w:tcW w:w="4571" w:type="dxa"/>
          </w:tcPr>
          <w:p w:rsidR="0039609A" w:rsidRDefault="0039609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Подведение итогов, актуализация знаний о новой технологии, её применения в практической деятельности педагогов </w:t>
            </w:r>
          </w:p>
        </w:tc>
        <w:tc>
          <w:tcPr>
            <w:tcW w:w="3651" w:type="dxa"/>
          </w:tcPr>
          <w:p w:rsidR="0039609A" w:rsidRDefault="0039609A" w:rsidP="00B25EA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Предлагается оценить работу ведущих, участников</w:t>
            </w:r>
          </w:p>
        </w:tc>
      </w:tr>
    </w:tbl>
    <w:p w:rsidR="007D6B47" w:rsidRDefault="007D6B47" w:rsidP="00A21C6F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21C6F" w:rsidRPr="00A21C6F" w:rsidRDefault="007F7C2C" w:rsidP="00A21C6F">
      <w:pPr>
        <w:pStyle w:val="a4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Вывод.</w:t>
      </w:r>
    </w:p>
    <w:p w:rsidR="00A21C6F" w:rsidRPr="00A21C6F" w:rsidRDefault="007F7C2C" w:rsidP="00A21C6F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Т</w:t>
      </w:r>
      <w:r w:rsidR="00A21C6F" w:rsidRPr="00A21C6F">
        <w:rPr>
          <w:sz w:val="28"/>
          <w:szCs w:val="28"/>
        </w:rPr>
        <w:t xml:space="preserve">аким образом, существует множество вариантов применения </w:t>
      </w:r>
      <w:proofErr w:type="spellStart"/>
      <w:r w:rsidR="00A21C6F" w:rsidRPr="00A21C6F">
        <w:rPr>
          <w:sz w:val="28"/>
          <w:szCs w:val="28"/>
        </w:rPr>
        <w:t>кроссенса</w:t>
      </w:r>
      <w:proofErr w:type="spellEnd"/>
      <w:r w:rsidR="00A21C6F" w:rsidRPr="00A21C6F">
        <w:rPr>
          <w:sz w:val="28"/>
          <w:szCs w:val="28"/>
        </w:rPr>
        <w:t xml:space="preserve"> учителем на разных эта</w:t>
      </w:r>
      <w:r w:rsidR="00A21C6F" w:rsidRPr="00A21C6F">
        <w:rPr>
          <w:sz w:val="28"/>
          <w:szCs w:val="28"/>
        </w:rPr>
        <w:softHyphen/>
        <w:t>пах урока:</w:t>
      </w:r>
    </w:p>
    <w:p w:rsidR="00A21C6F" w:rsidRPr="00A21C6F" w:rsidRDefault="00A21C6F" w:rsidP="00A21C6F">
      <w:pPr>
        <w:pStyle w:val="a4"/>
        <w:shd w:val="clear" w:color="auto" w:fill="FFFFFF"/>
        <w:jc w:val="both"/>
        <w:rPr>
          <w:sz w:val="28"/>
          <w:szCs w:val="28"/>
        </w:rPr>
      </w:pPr>
      <w:r w:rsidRPr="00A21C6F">
        <w:rPr>
          <w:sz w:val="28"/>
          <w:szCs w:val="28"/>
        </w:rPr>
        <w:t xml:space="preserve">проверка домашнего задания (с помощью </w:t>
      </w:r>
      <w:proofErr w:type="spellStart"/>
      <w:r w:rsidRPr="00A21C6F">
        <w:rPr>
          <w:sz w:val="28"/>
          <w:szCs w:val="28"/>
        </w:rPr>
        <w:t>кроссенса</w:t>
      </w:r>
      <w:proofErr w:type="spellEnd"/>
      <w:r w:rsidRPr="00A21C6F">
        <w:rPr>
          <w:sz w:val="28"/>
          <w:szCs w:val="28"/>
        </w:rPr>
        <w:t xml:space="preserve"> рассказать о матери</w:t>
      </w:r>
      <w:r w:rsidRPr="00A21C6F">
        <w:rPr>
          <w:sz w:val="28"/>
          <w:szCs w:val="28"/>
        </w:rPr>
        <w:softHyphen/>
        <w:t>але прошлого урока, функция опорной образной схемы);</w:t>
      </w:r>
    </w:p>
    <w:p w:rsidR="00A21C6F" w:rsidRPr="00A21C6F" w:rsidRDefault="00A21C6F" w:rsidP="00A21C6F">
      <w:pPr>
        <w:pStyle w:val="a4"/>
        <w:shd w:val="clear" w:color="auto" w:fill="FFFFFF"/>
        <w:jc w:val="both"/>
        <w:rPr>
          <w:sz w:val="28"/>
          <w:szCs w:val="28"/>
        </w:rPr>
      </w:pPr>
      <w:r w:rsidRPr="00A21C6F">
        <w:rPr>
          <w:sz w:val="28"/>
          <w:szCs w:val="28"/>
        </w:rPr>
        <w:t>формулировка темы урока, постановка цели урока (найдите связь между изображениями и определите тему урока; определите, что мы будем делать);</w:t>
      </w:r>
    </w:p>
    <w:p w:rsidR="00A21C6F" w:rsidRPr="00A21C6F" w:rsidRDefault="00A21C6F" w:rsidP="00A21C6F">
      <w:pPr>
        <w:pStyle w:val="a4"/>
        <w:shd w:val="clear" w:color="auto" w:fill="FFFFFF"/>
        <w:jc w:val="both"/>
        <w:rPr>
          <w:sz w:val="28"/>
          <w:szCs w:val="28"/>
        </w:rPr>
      </w:pPr>
      <w:r w:rsidRPr="00A21C6F">
        <w:rPr>
          <w:sz w:val="28"/>
          <w:szCs w:val="28"/>
        </w:rPr>
        <w:t>раскрытие информационного блока темы, поиск проблемы (виды, при</w:t>
      </w:r>
      <w:r w:rsidRPr="00A21C6F">
        <w:rPr>
          <w:sz w:val="28"/>
          <w:szCs w:val="28"/>
        </w:rPr>
        <w:softHyphen/>
        <w:t>чины, черты, последствия чего-либо в образах и символах);</w:t>
      </w:r>
    </w:p>
    <w:p w:rsidR="00A21C6F" w:rsidRPr="00A21C6F" w:rsidRDefault="00A21C6F" w:rsidP="00A21C6F">
      <w:pPr>
        <w:pStyle w:val="a4"/>
        <w:shd w:val="clear" w:color="auto" w:fill="FFFFFF"/>
        <w:jc w:val="both"/>
        <w:rPr>
          <w:sz w:val="28"/>
          <w:szCs w:val="28"/>
        </w:rPr>
      </w:pPr>
      <w:r w:rsidRPr="00A21C6F">
        <w:rPr>
          <w:sz w:val="28"/>
          <w:szCs w:val="28"/>
        </w:rPr>
        <w:t>обобщение материала, закрепление (</w:t>
      </w:r>
      <w:proofErr w:type="spellStart"/>
      <w:r w:rsidRPr="00A21C6F">
        <w:rPr>
          <w:sz w:val="28"/>
          <w:szCs w:val="28"/>
        </w:rPr>
        <w:t>кроссенс</w:t>
      </w:r>
      <w:proofErr w:type="spellEnd"/>
      <w:r w:rsidRPr="00A21C6F">
        <w:rPr>
          <w:sz w:val="28"/>
          <w:szCs w:val="28"/>
        </w:rPr>
        <w:t xml:space="preserve"> состоит из изображений, ко</w:t>
      </w:r>
      <w:r w:rsidRPr="00A21C6F">
        <w:rPr>
          <w:sz w:val="28"/>
          <w:szCs w:val="28"/>
        </w:rPr>
        <w:softHyphen/>
        <w:t>торые появлялись в ходе урока на разных этапах, ученики по ним обобщают ма</w:t>
      </w:r>
      <w:r w:rsidRPr="00A21C6F">
        <w:rPr>
          <w:sz w:val="28"/>
          <w:szCs w:val="28"/>
        </w:rPr>
        <w:softHyphen/>
        <w:t>териал и делают вывод);</w:t>
      </w:r>
    </w:p>
    <w:p w:rsidR="00A21C6F" w:rsidRPr="00A21C6F" w:rsidRDefault="00A21C6F" w:rsidP="00A21C6F">
      <w:pPr>
        <w:pStyle w:val="a4"/>
        <w:shd w:val="clear" w:color="auto" w:fill="FFFFFF"/>
        <w:jc w:val="both"/>
        <w:rPr>
          <w:sz w:val="28"/>
          <w:szCs w:val="28"/>
        </w:rPr>
      </w:pPr>
      <w:r w:rsidRPr="00A21C6F">
        <w:rPr>
          <w:sz w:val="28"/>
          <w:szCs w:val="28"/>
        </w:rPr>
        <w:t xml:space="preserve">организация групповой работы (составление </w:t>
      </w:r>
      <w:proofErr w:type="spellStart"/>
      <w:r w:rsidRPr="00A21C6F">
        <w:rPr>
          <w:sz w:val="28"/>
          <w:szCs w:val="28"/>
        </w:rPr>
        <w:t>кроссенса</w:t>
      </w:r>
      <w:proofErr w:type="spellEnd"/>
      <w:r w:rsidRPr="00A21C6F">
        <w:rPr>
          <w:sz w:val="28"/>
          <w:szCs w:val="28"/>
        </w:rPr>
        <w:t xml:space="preserve"> на заданную тему из предложенных изображений, сравнение </w:t>
      </w:r>
      <w:proofErr w:type="spellStart"/>
      <w:r w:rsidRPr="00A21C6F">
        <w:rPr>
          <w:sz w:val="28"/>
          <w:szCs w:val="28"/>
        </w:rPr>
        <w:t>кроссенсов</w:t>
      </w:r>
      <w:proofErr w:type="spellEnd"/>
      <w:r w:rsidRPr="00A21C6F">
        <w:rPr>
          <w:sz w:val="28"/>
          <w:szCs w:val="28"/>
        </w:rPr>
        <w:t xml:space="preserve"> групп);</w:t>
      </w:r>
    </w:p>
    <w:p w:rsidR="00A21C6F" w:rsidRPr="00A21C6F" w:rsidRDefault="00A21C6F" w:rsidP="00A21C6F">
      <w:pPr>
        <w:pStyle w:val="a4"/>
        <w:shd w:val="clear" w:color="auto" w:fill="FFFFFF"/>
        <w:jc w:val="both"/>
        <w:rPr>
          <w:sz w:val="28"/>
          <w:szCs w:val="28"/>
        </w:rPr>
      </w:pPr>
      <w:r w:rsidRPr="00A21C6F">
        <w:rPr>
          <w:sz w:val="28"/>
          <w:szCs w:val="28"/>
        </w:rPr>
        <w:t xml:space="preserve">творческое домашнее задание (составление </w:t>
      </w:r>
      <w:proofErr w:type="spellStart"/>
      <w:r w:rsidRPr="00A21C6F">
        <w:rPr>
          <w:sz w:val="28"/>
          <w:szCs w:val="28"/>
        </w:rPr>
        <w:t>кроссенса</w:t>
      </w:r>
      <w:proofErr w:type="spellEnd"/>
      <w:r w:rsidRPr="00A21C6F">
        <w:rPr>
          <w:sz w:val="28"/>
          <w:szCs w:val="28"/>
        </w:rPr>
        <w:t xml:space="preserve"> в печатном или электронном виде на заданную тему, на произвольную тему, по исторической личности или эпохе</w:t>
      </w:r>
      <w:r>
        <w:rPr>
          <w:sz w:val="28"/>
          <w:szCs w:val="28"/>
        </w:rPr>
        <w:t xml:space="preserve"> и т.д.</w:t>
      </w:r>
      <w:r w:rsidRPr="00A21C6F">
        <w:rPr>
          <w:sz w:val="28"/>
          <w:szCs w:val="28"/>
        </w:rPr>
        <w:t>)</w:t>
      </w:r>
    </w:p>
    <w:p w:rsidR="00A21C6F" w:rsidRDefault="00A21C6F" w:rsidP="00A21C6F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               </w:t>
      </w:r>
      <w:r w:rsidRPr="00A21C6F">
        <w:rPr>
          <w:sz w:val="28"/>
          <w:szCs w:val="28"/>
          <w:shd w:val="clear" w:color="auto" w:fill="FFFFFF"/>
          <w:lang w:val="ru-RU"/>
        </w:rPr>
        <w:t xml:space="preserve">Не стоит упускать из виду и огромный воспитательный потенциал </w:t>
      </w:r>
      <w:proofErr w:type="spellStart"/>
      <w:r w:rsidRPr="00A21C6F">
        <w:rPr>
          <w:sz w:val="28"/>
          <w:szCs w:val="28"/>
          <w:shd w:val="clear" w:color="auto" w:fill="FFFFFF"/>
          <w:lang w:val="ru-RU"/>
        </w:rPr>
        <w:t>кроссенсов</w:t>
      </w:r>
      <w:proofErr w:type="spellEnd"/>
      <w:r w:rsidRPr="00A21C6F">
        <w:rPr>
          <w:sz w:val="28"/>
          <w:szCs w:val="28"/>
          <w:shd w:val="clear" w:color="auto" w:fill="FFFFFF"/>
          <w:lang w:val="ru-RU"/>
        </w:rPr>
        <w:t>. Они могут быть составлены по теме классного часа, праздничного меропр</w:t>
      </w:r>
      <w:r>
        <w:rPr>
          <w:sz w:val="28"/>
          <w:szCs w:val="28"/>
          <w:shd w:val="clear" w:color="auto" w:fill="FFFFFF"/>
          <w:lang w:val="ru-RU"/>
        </w:rPr>
        <w:t xml:space="preserve">иятия, юбилейной даты;  </w:t>
      </w:r>
      <w:r w:rsidRPr="00A21C6F">
        <w:rPr>
          <w:sz w:val="28"/>
          <w:szCs w:val="28"/>
          <w:shd w:val="clear" w:color="auto" w:fill="FFFFFF"/>
          <w:lang w:val="ru-RU"/>
        </w:rPr>
        <w:t xml:space="preserve">стать способом организации коллективного творческого дела по созданию интеллектуальной игры, стенгазеты, открыток ко дню рождения одноклассников, оформлению </w:t>
      </w:r>
      <w:proofErr w:type="spellStart"/>
      <w:r w:rsidRPr="00A21C6F">
        <w:rPr>
          <w:sz w:val="28"/>
          <w:szCs w:val="28"/>
          <w:shd w:val="clear" w:color="auto" w:fill="FFFFFF"/>
          <w:lang w:val="ru-RU"/>
        </w:rPr>
        <w:t>портфолио</w:t>
      </w:r>
      <w:proofErr w:type="spellEnd"/>
      <w:r w:rsidRPr="00A21C6F">
        <w:rPr>
          <w:sz w:val="28"/>
          <w:szCs w:val="28"/>
          <w:shd w:val="clear" w:color="auto" w:fill="FFFFFF"/>
          <w:lang w:val="ru-RU"/>
        </w:rPr>
        <w:t xml:space="preserve">. </w:t>
      </w:r>
    </w:p>
    <w:p w:rsidR="00A21C6F" w:rsidRPr="00A21C6F" w:rsidRDefault="00A21C6F" w:rsidP="00A21C6F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ru-RU"/>
        </w:rPr>
        <w:t xml:space="preserve">              </w:t>
      </w:r>
      <w:r w:rsidRPr="00A21C6F">
        <w:rPr>
          <w:sz w:val="28"/>
          <w:szCs w:val="28"/>
          <w:shd w:val="clear" w:color="auto" w:fill="FFFFFF"/>
          <w:lang w:val="ru-RU"/>
        </w:rPr>
        <w:t xml:space="preserve">Работа с </w:t>
      </w:r>
      <w:proofErr w:type="spellStart"/>
      <w:r w:rsidRPr="00A21C6F">
        <w:rPr>
          <w:sz w:val="28"/>
          <w:szCs w:val="28"/>
          <w:shd w:val="clear" w:color="auto" w:fill="FFFFFF"/>
          <w:lang w:val="ru-RU"/>
        </w:rPr>
        <w:t>кроссенсами</w:t>
      </w:r>
      <w:proofErr w:type="spellEnd"/>
      <w:r w:rsidRPr="00A21C6F">
        <w:rPr>
          <w:sz w:val="28"/>
          <w:szCs w:val="28"/>
          <w:shd w:val="clear" w:color="auto" w:fill="FFFFFF"/>
          <w:lang w:val="ru-RU"/>
        </w:rPr>
        <w:t xml:space="preserve"> способствует развитию коммуникативных и регулятивных умений, навыков работы с информацией. Стать творцом, умеющим создавать свои уникальные образные, наполненные смыслом миры – это блестящая победа ученика и учителя. 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Н</w:t>
      </w:r>
      <w:r>
        <w:rPr>
          <w:sz w:val="28"/>
          <w:szCs w:val="28"/>
          <w:shd w:val="clear" w:color="auto" w:fill="FFFFFF"/>
          <w:lang w:val="ru-RU"/>
        </w:rPr>
        <w:t>е</w:t>
      </w:r>
      <w:r w:rsidRPr="00A21C6F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A21C6F">
        <w:rPr>
          <w:sz w:val="28"/>
          <w:szCs w:val="28"/>
          <w:shd w:val="clear" w:color="auto" w:fill="FFFFFF"/>
        </w:rPr>
        <w:t>этом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ли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главная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цель</w:t>
      </w:r>
      <w:proofErr w:type="spellEnd"/>
      <w:r>
        <w:rPr>
          <w:sz w:val="28"/>
          <w:szCs w:val="28"/>
          <w:shd w:val="clear" w:color="auto" w:fill="FFFFFF"/>
        </w:rPr>
        <w:t xml:space="preserve"> ОБРАЗ</w:t>
      </w:r>
      <w:r>
        <w:rPr>
          <w:sz w:val="28"/>
          <w:szCs w:val="28"/>
          <w:shd w:val="clear" w:color="auto" w:fill="FFFFFF"/>
          <w:lang w:val="ru-RU"/>
        </w:rPr>
        <w:t>ОВАНИЯ?!!!</w:t>
      </w:r>
      <w:proofErr w:type="gramEnd"/>
      <w:r w:rsidRPr="00A21C6F">
        <w:rPr>
          <w:sz w:val="28"/>
          <w:szCs w:val="28"/>
          <w:shd w:val="clear" w:color="auto" w:fill="FFFFFF"/>
        </w:rPr>
        <w:t> </w:t>
      </w:r>
    </w:p>
    <w:p w:rsidR="00E35BDA" w:rsidRPr="00A21C6F" w:rsidRDefault="00E35BDA" w:rsidP="00A21C6F">
      <w:pPr>
        <w:jc w:val="both"/>
        <w:rPr>
          <w:sz w:val="28"/>
          <w:szCs w:val="28"/>
          <w:lang w:val="ru-RU"/>
        </w:rPr>
      </w:pPr>
    </w:p>
    <w:sectPr w:rsidR="00E35BDA" w:rsidRPr="00A21C6F" w:rsidSect="00EA254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64C"/>
    <w:multiLevelType w:val="hybridMultilevel"/>
    <w:tmpl w:val="49744B0A"/>
    <w:lvl w:ilvl="0" w:tplc="AC968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3F7246"/>
    <w:multiLevelType w:val="hybridMultilevel"/>
    <w:tmpl w:val="5230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8258C"/>
    <w:multiLevelType w:val="hybridMultilevel"/>
    <w:tmpl w:val="3B2C8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057A62"/>
    <w:multiLevelType w:val="hybridMultilevel"/>
    <w:tmpl w:val="4544A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6152"/>
    <w:rsid w:val="00010169"/>
    <w:rsid w:val="000942C9"/>
    <w:rsid w:val="000A6271"/>
    <w:rsid w:val="00182E2F"/>
    <w:rsid w:val="0021488D"/>
    <w:rsid w:val="00233CF7"/>
    <w:rsid w:val="00241880"/>
    <w:rsid w:val="002B4202"/>
    <w:rsid w:val="002D2C51"/>
    <w:rsid w:val="0039609A"/>
    <w:rsid w:val="003E5255"/>
    <w:rsid w:val="0044620D"/>
    <w:rsid w:val="0045129C"/>
    <w:rsid w:val="00500241"/>
    <w:rsid w:val="00555761"/>
    <w:rsid w:val="00596152"/>
    <w:rsid w:val="00597F4C"/>
    <w:rsid w:val="005C0907"/>
    <w:rsid w:val="00683E40"/>
    <w:rsid w:val="007C02FC"/>
    <w:rsid w:val="007D6B47"/>
    <w:rsid w:val="007F7C2C"/>
    <w:rsid w:val="00841E92"/>
    <w:rsid w:val="00937B96"/>
    <w:rsid w:val="00981CAA"/>
    <w:rsid w:val="0098632E"/>
    <w:rsid w:val="009A622F"/>
    <w:rsid w:val="009B2A25"/>
    <w:rsid w:val="00A21C6F"/>
    <w:rsid w:val="00A808B1"/>
    <w:rsid w:val="00B25EA8"/>
    <w:rsid w:val="00C74360"/>
    <w:rsid w:val="00C8530C"/>
    <w:rsid w:val="00DE46A8"/>
    <w:rsid w:val="00E22DA2"/>
    <w:rsid w:val="00E35BDA"/>
    <w:rsid w:val="00EA254F"/>
    <w:rsid w:val="00F703B5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link w:val="10"/>
    <w:qFormat/>
    <w:rsid w:val="00B25E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615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9615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No Spacing"/>
    <w:uiPriority w:val="1"/>
    <w:qFormat/>
    <w:rsid w:val="00596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596152"/>
    <w:pPr>
      <w:ind w:left="720"/>
      <w:contextualSpacing/>
    </w:pPr>
  </w:style>
  <w:style w:type="character" w:styleId="a7">
    <w:name w:val="Emphasis"/>
    <w:basedOn w:val="a0"/>
    <w:uiPriority w:val="20"/>
    <w:qFormat/>
    <w:rsid w:val="00596152"/>
    <w:rPr>
      <w:i/>
      <w:iCs/>
    </w:rPr>
  </w:style>
  <w:style w:type="character" w:customStyle="1" w:styleId="apple-converted-space">
    <w:name w:val="apple-converted-space"/>
    <w:basedOn w:val="a0"/>
    <w:rsid w:val="00596152"/>
  </w:style>
  <w:style w:type="character" w:customStyle="1" w:styleId="10">
    <w:name w:val="Заголовок 1 Знак"/>
    <w:basedOn w:val="a0"/>
    <w:link w:val="1"/>
    <w:rsid w:val="00B25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2D2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981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C602-DCAB-4818-BF8C-9A2A5C18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Сумпосадская </dc:creator>
  <cp:keywords/>
  <dc:description/>
  <cp:lastModifiedBy>школа Сумпосадская</cp:lastModifiedBy>
  <cp:revision>20</cp:revision>
  <cp:lastPrinted>2014-11-19T07:08:00Z</cp:lastPrinted>
  <dcterms:created xsi:type="dcterms:W3CDTF">2014-11-19T06:39:00Z</dcterms:created>
  <dcterms:modified xsi:type="dcterms:W3CDTF">2023-12-26T10:40:00Z</dcterms:modified>
</cp:coreProperties>
</file>